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CF" w:rsidRDefault="001A30CF" w:rsidP="001A30CF">
      <w:pPr>
        <w:pStyle w:val="Nagwek6"/>
        <w:rPr>
          <w:sz w:val="22"/>
          <w:szCs w:val="22"/>
        </w:rPr>
      </w:pPr>
      <w:r>
        <w:rPr>
          <w:sz w:val="22"/>
          <w:szCs w:val="22"/>
        </w:rPr>
        <w:t>O G Ł O S Z E N I E</w:t>
      </w:r>
    </w:p>
    <w:p w:rsidR="001A30CF" w:rsidRDefault="001A30CF" w:rsidP="001A30CF">
      <w:pPr>
        <w:pStyle w:val="Nagwek7"/>
        <w:jc w:val="both"/>
        <w:rPr>
          <w:sz w:val="22"/>
          <w:szCs w:val="22"/>
        </w:rPr>
      </w:pPr>
    </w:p>
    <w:p w:rsidR="001A30CF" w:rsidRDefault="001A30CF" w:rsidP="001A30CF">
      <w:pPr>
        <w:pStyle w:val="Nagwek7"/>
        <w:jc w:val="both"/>
        <w:rPr>
          <w:sz w:val="22"/>
          <w:szCs w:val="22"/>
        </w:rPr>
      </w:pPr>
      <w:r>
        <w:rPr>
          <w:sz w:val="22"/>
          <w:szCs w:val="22"/>
        </w:rPr>
        <w:t>Gmina Ostrowiec Świętokrzyski – Wydział Środowiska Urzędu Miasta w Ostrowcu Świętokrzyskim zaprasza do składania ofert na świadczenie usług polegających na usuwania wyrobów i odpadów zawierających azbest z nieruchomości zlokalizowanych na terenie Gminy Ostrowiec Świętokrzyski .</w:t>
      </w:r>
    </w:p>
    <w:p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</w:p>
    <w:p w:rsidR="001A30CF" w:rsidRDefault="001A30CF" w:rsidP="001A30CF">
      <w:pPr>
        <w:pStyle w:val="Akapitzlist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Przedmiotem zamówienia jest wyłonienie wykonawcy usług polegających na usuwania wyrobów i odpadów zawierających azbest z nieruchomości zlokalizowanych na terenie Gminy Ostrowiec Świętokrzyski.   Termin realizacji zamówienia – do dnia 15 października 2015r.</w:t>
      </w:r>
    </w:p>
    <w:p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Sposób realizacji usług  został omówiony  w Opisie Przedmiotu Zamówienia, stanowiącym załącznik Nr 1   do niniejszego Ogłoszenia. Projekt umowy na wykonanie zamówienia stanowi załącznik Nr 2 do niniejszego Ogłoszenia (dopuszcza się, na prośbę wykonawcy zamówienia, wprowadzenie drobnych zmian w projekcie umowy, pod warunkiem uznania ich zasadności przez Zamawiającego).</w:t>
      </w:r>
    </w:p>
    <w:p w:rsidR="004B78C9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Oferty prosimy składać na Kwestionariuszu Ofertowym stanowiącym załącznik</w:t>
      </w:r>
      <w:r w:rsidR="004B78C9">
        <w:rPr>
          <w:rFonts w:ascii="Times New Roman" w:hAnsi="Times New Roman"/>
          <w:color w:val="000000"/>
        </w:rPr>
        <w:t xml:space="preserve"> Nr 3 do niniejszego Ogłoszenia.</w:t>
      </w:r>
    </w:p>
    <w:p w:rsidR="001A30CF" w:rsidRDefault="001A30CF" w:rsidP="001A30C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Wymagania wobec Wykonawcy :</w:t>
      </w:r>
    </w:p>
    <w:p w:rsidR="001A30CF" w:rsidRDefault="001A30CF" w:rsidP="001A30CF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prowadzi  działalność gospodarczą w zakresie stosownym do przedmiotu zamówienia,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posiada zezwolenie  na transport odpadów o kodzie: </w:t>
      </w:r>
    </w:p>
    <w:p w:rsidR="001A30CF" w:rsidRDefault="001A30CF" w:rsidP="001A30CF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06 05* - materiały budowlane  zawierające azbest,</w:t>
      </w:r>
    </w:p>
    <w:p w:rsidR="001A30CF" w:rsidRDefault="001A30CF" w:rsidP="001A30CF">
      <w:pPr>
        <w:pStyle w:val="Tekstpodstawowy2"/>
        <w:numPr>
          <w:ilvl w:val="1"/>
          <w:numId w:val="1"/>
        </w:numPr>
        <w:tabs>
          <w:tab w:val="left" w:pos="708"/>
        </w:tabs>
        <w:jc w:val="both"/>
        <w:rPr>
          <w:sz w:val="20"/>
        </w:rPr>
      </w:pPr>
      <w:r>
        <w:rPr>
          <w:sz w:val="20"/>
        </w:rPr>
        <w:t>udokumentuje, że  w ciągu ostatnich 3 lat zostały zrealizowane co najmniej 2 usługi polegające na demontażu, transporcie i unieszkodliwieniu wyrobów i odpadów zawierających azbest,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posiada aktualną umowę lub promesę zawartą z przedsiębiorcą zarządzającym składowiskiem  i uprawnionym do  unieszkodliwiania odpadów zawieranych azbest, a lokalizacja tego składowiska  spełnia wymóg zasady bliskości, zgodnie z art. 20 ustawy o odpadach,</w:t>
      </w:r>
    </w:p>
    <w:p w:rsidR="001A30CF" w:rsidRDefault="001A30CF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dysponuje odpowiednim potencjałem technicznym  i osobami /pracownikami/ przygotowanymi do wykonania zamówienia,</w:t>
      </w:r>
    </w:p>
    <w:p w:rsidR="001A30CF" w:rsidRDefault="004B78C9" w:rsidP="001A30CF">
      <w:pPr>
        <w:pStyle w:val="Akapitzlist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1A30CF">
        <w:rPr>
          <w:sz w:val="20"/>
          <w:szCs w:val="20"/>
        </w:rPr>
        <w:t xml:space="preserve">łoży w terminie  ofertę  zawierającą  obowiązkowo wszystkie informacje  zawarte  Kwestionariuszu ofertowym, stanowiącym zał. </w:t>
      </w:r>
      <w:r>
        <w:rPr>
          <w:sz w:val="20"/>
          <w:szCs w:val="20"/>
        </w:rPr>
        <w:t>Nr 3 do Ogłoszenia.</w:t>
      </w:r>
    </w:p>
    <w:p w:rsidR="001A30CF" w:rsidRDefault="001A30CF" w:rsidP="001A30CF">
      <w:pPr>
        <w:pStyle w:val="Akapitzlist"/>
        <w:jc w:val="both"/>
        <w:rPr>
          <w:sz w:val="22"/>
          <w:szCs w:val="22"/>
        </w:rPr>
      </w:pPr>
    </w:p>
    <w:p w:rsidR="001A30CF" w:rsidRDefault="001A30CF" w:rsidP="001A30CF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*Klasyfikacja odpadów zgodnie z  rozporządzeniem Ministra Środowiska z dnia 09 grudnia 2014 r.</w:t>
      </w:r>
      <w:r>
        <w:rPr>
          <w:rFonts w:ascii="Times New Roman" w:hAnsi="Times New Roman"/>
          <w:u w:val="single"/>
        </w:rPr>
        <w:br/>
        <w:t xml:space="preserve"> w sprawie katalogu odpadów. (Dz. U.  2014, poz. 1923) </w:t>
      </w:r>
    </w:p>
    <w:p w:rsidR="001A30CF" w:rsidRDefault="001A30CF" w:rsidP="001A30CF">
      <w:pPr>
        <w:pStyle w:val="Tekstpodstawowy2"/>
        <w:rPr>
          <w:b/>
          <w:sz w:val="22"/>
          <w:szCs w:val="22"/>
        </w:rPr>
      </w:pPr>
      <w:r>
        <w:rPr>
          <w:b/>
          <w:sz w:val="22"/>
          <w:szCs w:val="22"/>
        </w:rPr>
        <w:t>Oferta powinna zawierać obowiązkowo :</w:t>
      </w:r>
    </w:p>
    <w:p w:rsidR="001A30CF" w:rsidRDefault="001A30CF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1.cenę brutto i cenę netto za usługę  demontażu 1m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 xml:space="preserve"> kwadratowego wyrobów zawierających azbest /pokrycia dachowe/wraz z podatkiem VAT podanym kwotowo i procentowo</w:t>
      </w:r>
    </w:p>
    <w:p w:rsidR="001A30CF" w:rsidRDefault="001A30CF" w:rsidP="001A30CF">
      <w:pPr>
        <w:pStyle w:val="Tekstpodstawowy2"/>
        <w:tabs>
          <w:tab w:val="clear" w:pos="851"/>
          <w:tab w:val="num" w:pos="1636"/>
        </w:tabs>
        <w:jc w:val="both"/>
        <w:rPr>
          <w:sz w:val="22"/>
          <w:szCs w:val="22"/>
        </w:rPr>
      </w:pPr>
      <w:r>
        <w:rPr>
          <w:sz w:val="22"/>
          <w:szCs w:val="22"/>
        </w:rPr>
        <w:t>2.cenę brutto i cenę netto za usługę demontażu 1 m bieżącego wyrobów zawierających azbest  /rury azbestowo – cementowe/ wraz z podatkiem VAT podanym kwotowo i procentowo</w:t>
      </w:r>
    </w:p>
    <w:p w:rsidR="001A30CF" w:rsidRDefault="00336A1D" w:rsidP="00336A1D">
      <w:pPr>
        <w:pBdr>
          <w:bottom w:val="single" w:sz="6" w:space="1" w:color="auto"/>
        </w:pBd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3.cenę</w:t>
      </w:r>
      <w:r w:rsidR="001A30CF">
        <w:rPr>
          <w:rFonts w:ascii="Times New Roman" w:hAnsi="Times New Roman"/>
        </w:rPr>
        <w:t xml:space="preserve"> brutto i cenę netto  za usługę  pakowania, załadunku, transportu i unieszkodliwienia 1 m kwadratowego  odpadów zawierających azbest wraz z podatkiem VAT podanym kwotowo</w:t>
      </w:r>
      <w:r>
        <w:rPr>
          <w:rFonts w:ascii="Times New Roman" w:hAnsi="Times New Roman"/>
        </w:rPr>
        <w:br/>
      </w:r>
      <w:r w:rsidR="001A30CF">
        <w:rPr>
          <w:rFonts w:ascii="Times New Roman" w:hAnsi="Times New Roman"/>
        </w:rPr>
        <w:t xml:space="preserve"> i </w:t>
      </w:r>
      <w:r w:rsidR="00863427">
        <w:rPr>
          <w:rFonts w:ascii="Times New Roman" w:hAnsi="Times New Roman"/>
        </w:rPr>
        <w:t>p</w:t>
      </w:r>
      <w:r w:rsidR="001A30CF">
        <w:rPr>
          <w:rFonts w:ascii="Times New Roman" w:hAnsi="Times New Roman"/>
        </w:rPr>
        <w:t>rocentowo.</w:t>
      </w:r>
    </w:p>
    <w:p w:rsidR="001A30CF" w:rsidRDefault="001A30CF" w:rsidP="001A30CF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Wymagane załączniki do oferty:</w:t>
      </w:r>
    </w:p>
    <w:p w:rsidR="001A30CF" w:rsidRDefault="001A30CF" w:rsidP="001A30CF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kserokopia  potwierdzona za zgodność z oryginałem zezwolenia  na transport  materiałów budowlanych zawierających azbest  o kodzie 17 06 05*, 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aktualna umowa lub promesa zawarta z zarządzającym składowiskiem odpadów niebezpiecznych na przyjęcie odpadów zawierających azbest,</w:t>
      </w:r>
    </w:p>
    <w:p w:rsidR="001A30CF" w:rsidRDefault="001A30CF" w:rsidP="001A30CF">
      <w:pPr>
        <w:pStyle w:val="Tekstpodstawowy2"/>
        <w:numPr>
          <w:ilvl w:val="0"/>
          <w:numId w:val="3"/>
        </w:numPr>
        <w:jc w:val="both"/>
        <w:rPr>
          <w:sz w:val="20"/>
        </w:rPr>
      </w:pPr>
      <w:r>
        <w:rPr>
          <w:sz w:val="20"/>
        </w:rPr>
        <w:t>wykaz  usług polegających na demontażu, załadunku i transporcie do unieszkodliwienia,  zrealizowanych w okresie ostatnich 3 lat przed upływem składania ofert, a jeżeli okres prowadzenia działalności jest krótszy – w  okresie prowadzenia działalności, z podaniem zakresu i terminów realizacji tych usług. Do wykazu zostaną dołączone „referencje” potwierdzając, że usługi zostały należycie wykonane,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 Wykonawcy, że dysponuje odpowiednim potencjałem technicznym</w:t>
      </w:r>
      <w:r>
        <w:rPr>
          <w:sz w:val="20"/>
          <w:szCs w:val="20"/>
        </w:rPr>
        <w:br/>
        <w:t xml:space="preserve"> i osobowym do zrealizowania  zamówienia,</w:t>
      </w:r>
    </w:p>
    <w:p w:rsidR="001A30CF" w:rsidRDefault="001A30CF" w:rsidP="001A30C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Oświadczenie, że Wykonawca akceptuje  wzór  umowy stanowiący zał. Nr 2 do  niniejszego Ogłoszenia.</w:t>
      </w:r>
    </w:p>
    <w:p w:rsidR="00FA6FC1" w:rsidRDefault="00FA6FC1" w:rsidP="001A30CF">
      <w:pPr>
        <w:spacing w:after="0"/>
        <w:jc w:val="both"/>
        <w:rPr>
          <w:rFonts w:ascii="Times New Roman" w:hAnsi="Times New Roman"/>
          <w:b/>
        </w:rPr>
      </w:pPr>
    </w:p>
    <w:p w:rsidR="001A30CF" w:rsidRDefault="001A30CF" w:rsidP="001A30C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Ofertę należy składać w zamkniętych kopertach z dopiskiem</w:t>
      </w:r>
      <w:r>
        <w:rPr>
          <w:rFonts w:ascii="Times New Roman" w:hAnsi="Times New Roman"/>
        </w:rPr>
        <w:t>:</w:t>
      </w:r>
    </w:p>
    <w:p w:rsidR="001A30CF" w:rsidRDefault="001A30CF" w:rsidP="001A30CF">
      <w:pPr>
        <w:pStyle w:val="Akapitzlist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„</w:t>
      </w:r>
      <w:r>
        <w:rPr>
          <w:sz w:val="22"/>
          <w:szCs w:val="22"/>
          <w:u w:val="single"/>
        </w:rPr>
        <w:t>Oferta na wybranie wykonawcy  usług polegających na usuwania wyrobów i odpadów zawierających azbest z nieruchomości zlokalizowanych na terenie Gminy Ostrowiec Świętokrzyski w 2015 r.”</w:t>
      </w:r>
    </w:p>
    <w:p w:rsidR="001A30CF" w:rsidRDefault="001A30CF" w:rsidP="001A30C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w Biurze Obsługi Interesanta, sala A, stanowisko nr 14 </w:t>
      </w:r>
      <w:r>
        <w:rPr>
          <w:rFonts w:ascii="Times New Roman" w:hAnsi="Times New Roman"/>
          <w:bCs/>
        </w:rPr>
        <w:t>lub przesłać na adres: Urząd Miasta – Wydział Środowiska, ulica Jana Głogowskiego 3/5, 27-400 Ostrowiec Świętokrzyski</w:t>
      </w:r>
      <w:r>
        <w:rPr>
          <w:rFonts w:ascii="Times New Roman" w:hAnsi="Times New Roman"/>
        </w:rPr>
        <w:t xml:space="preserve"> w terminie </w:t>
      </w:r>
      <w:r>
        <w:rPr>
          <w:rFonts w:ascii="Times New Roman" w:hAnsi="Times New Roman"/>
          <w:b/>
        </w:rPr>
        <w:t>do dnia</w:t>
      </w:r>
      <w:r>
        <w:rPr>
          <w:rFonts w:ascii="Times New Roman" w:hAnsi="Times New Roman"/>
          <w:b/>
        </w:rPr>
        <w:br/>
      </w:r>
      <w:r w:rsidR="00385586">
        <w:rPr>
          <w:rFonts w:ascii="Times New Roman" w:hAnsi="Times New Roman"/>
          <w:b/>
        </w:rPr>
        <w:t>30</w:t>
      </w:r>
      <w:r w:rsidR="006A14AF">
        <w:rPr>
          <w:rFonts w:ascii="Times New Roman" w:hAnsi="Times New Roman"/>
          <w:b/>
        </w:rPr>
        <w:t xml:space="preserve"> kwietnia 2015r. -  do godziny 9.45.</w:t>
      </w:r>
    </w:p>
    <w:p w:rsidR="001A30CF" w:rsidRDefault="001A30CF" w:rsidP="001A30CF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Oferowana cena za wykonanie usługi podlega ostatecznym negocjacjom.</w:t>
      </w:r>
    </w:p>
    <w:p w:rsidR="001A30CF" w:rsidRDefault="001A30CF" w:rsidP="001A30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Wartość zamówienia objętego niniejszym ogłoszeniem nie może przekroczyć kwoty  30 000 EURO</w:t>
      </w:r>
    </w:p>
    <w:p w:rsidR="001A30CF" w:rsidRDefault="001A30CF" w:rsidP="001A30CF">
      <w:pPr>
        <w:pStyle w:val="Nagwek1"/>
        <w:jc w:val="both"/>
        <w:rPr>
          <w:sz w:val="22"/>
          <w:szCs w:val="22"/>
        </w:rPr>
      </w:pPr>
      <w:r>
        <w:rPr>
          <w:sz w:val="22"/>
          <w:szCs w:val="22"/>
        </w:rPr>
        <w:t>Otwarcie ofert i  negocjacje  z oferentami mające na celu wybór oferty najkorzystniejszej nastąpią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w dniu </w:t>
      </w:r>
      <w:r w:rsidR="006A14AF">
        <w:rPr>
          <w:b/>
          <w:sz w:val="22"/>
          <w:szCs w:val="22"/>
        </w:rPr>
        <w:t xml:space="preserve"> </w:t>
      </w:r>
      <w:r w:rsidR="00385586">
        <w:rPr>
          <w:b/>
          <w:sz w:val="22"/>
          <w:szCs w:val="22"/>
        </w:rPr>
        <w:t>30</w:t>
      </w:r>
      <w:r w:rsidR="006A14AF">
        <w:rPr>
          <w:b/>
          <w:sz w:val="22"/>
          <w:szCs w:val="22"/>
        </w:rPr>
        <w:t xml:space="preserve"> kwietnia </w:t>
      </w:r>
      <w:r>
        <w:rPr>
          <w:b/>
          <w:sz w:val="22"/>
          <w:szCs w:val="22"/>
        </w:rPr>
        <w:t xml:space="preserve"> 2015 roku o godzinie </w:t>
      </w:r>
      <w:r w:rsidR="006A14AF">
        <w:rPr>
          <w:b/>
          <w:sz w:val="22"/>
          <w:szCs w:val="22"/>
        </w:rPr>
        <w:t xml:space="preserve"> 10.00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w Urzędzie Miasta w Ostrowcu Świętokrzyskim, ul. Jana Głogowskiego 3/5. </w:t>
      </w:r>
      <w:r>
        <w:rPr>
          <w:b/>
          <w:sz w:val="22"/>
          <w:szCs w:val="22"/>
        </w:rPr>
        <w:t>Sala 00</w:t>
      </w:r>
      <w:r w:rsidR="006A14AF">
        <w:rPr>
          <w:b/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30CF" w:rsidRDefault="001A30CF" w:rsidP="001A30C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Dodatkowe wyjaśnienia można uzyskać </w:t>
      </w:r>
      <w:r>
        <w:rPr>
          <w:rFonts w:ascii="Times New Roman" w:hAnsi="Times New Roman"/>
        </w:rPr>
        <w:t xml:space="preserve">w Wydziale Środowiska Urzędu Miasta w Ostrowcu Świętokrzyskim, Referat Ochrony Środowiska –  (41) 26 72 169 lub </w:t>
      </w:r>
      <w:r w:rsidR="004B78C9">
        <w:rPr>
          <w:rFonts w:ascii="Times New Roman" w:hAnsi="Times New Roman"/>
        </w:rPr>
        <w:t>(41)</w:t>
      </w:r>
      <w:r>
        <w:rPr>
          <w:rFonts w:ascii="Times New Roman" w:hAnsi="Times New Roman"/>
        </w:rPr>
        <w:t>26</w:t>
      </w:r>
      <w:r w:rsidR="004B7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72</w:t>
      </w:r>
      <w:r w:rsidR="004B78C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170.</w:t>
      </w:r>
    </w:p>
    <w:p w:rsidR="001A30CF" w:rsidRDefault="001A30CF" w:rsidP="001A30CF">
      <w:pPr>
        <w:spacing w:after="0" w:line="240" w:lineRule="auto"/>
        <w:jc w:val="both"/>
        <w:rPr>
          <w:rFonts w:ascii="Times New Roman" w:hAnsi="Times New Roman"/>
        </w:rPr>
      </w:pPr>
    </w:p>
    <w:p w:rsidR="001A30CF" w:rsidRDefault="001A30CF" w:rsidP="001A30CF">
      <w:pPr>
        <w:pStyle w:val="Nagwek1"/>
        <w:rPr>
          <w:sz w:val="22"/>
          <w:szCs w:val="22"/>
        </w:rPr>
      </w:pPr>
      <w:r>
        <w:rPr>
          <w:sz w:val="22"/>
          <w:szCs w:val="22"/>
        </w:rPr>
        <w:t xml:space="preserve">Ostrowiec Świętokrzyski, dnia </w:t>
      </w:r>
      <w:r w:rsidR="00336A1D">
        <w:rPr>
          <w:sz w:val="22"/>
          <w:szCs w:val="22"/>
        </w:rPr>
        <w:t>22</w:t>
      </w:r>
      <w:r w:rsidR="004B78C9">
        <w:rPr>
          <w:sz w:val="22"/>
          <w:szCs w:val="22"/>
        </w:rPr>
        <w:t>.04.2015.</w:t>
      </w:r>
    </w:p>
    <w:p w:rsidR="001A30CF" w:rsidRDefault="001A30CF" w:rsidP="001A30CF">
      <w:pPr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1A30CF" w:rsidRDefault="001A30CF" w:rsidP="001A30CF">
      <w:pPr>
        <w:ind w:left="1416" w:firstLine="708"/>
        <w:rPr>
          <w:rFonts w:ascii="Times New Roman" w:hAnsi="Times New Roman"/>
          <w:b/>
        </w:rPr>
      </w:pPr>
    </w:p>
    <w:p w:rsidR="00BC29C5" w:rsidRDefault="00BC29C5"/>
    <w:sectPr w:rsidR="00BC29C5" w:rsidSect="00BC29C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9E" w:rsidRDefault="00A9199E" w:rsidP="00FA6FC1">
      <w:pPr>
        <w:spacing w:after="0" w:line="240" w:lineRule="auto"/>
      </w:pPr>
      <w:r>
        <w:separator/>
      </w:r>
    </w:p>
  </w:endnote>
  <w:endnote w:type="continuationSeparator" w:id="0">
    <w:p w:rsidR="00A9199E" w:rsidRDefault="00A9199E" w:rsidP="00FA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0626"/>
      <w:docPartObj>
        <w:docPartGallery w:val="Page Numbers (Bottom of Page)"/>
        <w:docPartUnique/>
      </w:docPartObj>
    </w:sdtPr>
    <w:sdtContent>
      <w:p w:rsidR="00FA6FC1" w:rsidRDefault="000C1A04">
        <w:pPr>
          <w:pStyle w:val="Stopka"/>
          <w:jc w:val="center"/>
        </w:pPr>
        <w:fldSimple w:instr=" PAGE   \* MERGEFORMAT ">
          <w:r w:rsidR="00336A1D">
            <w:rPr>
              <w:noProof/>
            </w:rPr>
            <w:t>2</w:t>
          </w:r>
        </w:fldSimple>
      </w:p>
    </w:sdtContent>
  </w:sdt>
  <w:p w:rsidR="00FA6FC1" w:rsidRDefault="00FA6F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9E" w:rsidRDefault="00A9199E" w:rsidP="00FA6FC1">
      <w:pPr>
        <w:spacing w:after="0" w:line="240" w:lineRule="auto"/>
      </w:pPr>
      <w:r>
        <w:separator/>
      </w:r>
    </w:p>
  </w:footnote>
  <w:footnote w:type="continuationSeparator" w:id="0">
    <w:p w:rsidR="00A9199E" w:rsidRDefault="00A9199E" w:rsidP="00FA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1CC2"/>
    <w:multiLevelType w:val="hybridMultilevel"/>
    <w:tmpl w:val="A6105C64"/>
    <w:lvl w:ilvl="0" w:tplc="664E1C14">
      <w:start w:val="17"/>
      <w:numFmt w:val="decimal"/>
      <w:lvlText w:val="%1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E17069"/>
    <w:multiLevelType w:val="hybridMultilevel"/>
    <w:tmpl w:val="1A5A3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BE0251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127B46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A7CBD"/>
    <w:multiLevelType w:val="hybridMultilevel"/>
    <w:tmpl w:val="0748BD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A2F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0CF"/>
    <w:rsid w:val="000C1A04"/>
    <w:rsid w:val="001A30CF"/>
    <w:rsid w:val="00242A7A"/>
    <w:rsid w:val="002947A1"/>
    <w:rsid w:val="00307D57"/>
    <w:rsid w:val="00336A1D"/>
    <w:rsid w:val="00344ABD"/>
    <w:rsid w:val="00385586"/>
    <w:rsid w:val="003C1BC4"/>
    <w:rsid w:val="003F4C2B"/>
    <w:rsid w:val="004902D7"/>
    <w:rsid w:val="004B78C9"/>
    <w:rsid w:val="00625219"/>
    <w:rsid w:val="006955D7"/>
    <w:rsid w:val="006A14AF"/>
    <w:rsid w:val="006C2171"/>
    <w:rsid w:val="00792EC2"/>
    <w:rsid w:val="00807291"/>
    <w:rsid w:val="008313DF"/>
    <w:rsid w:val="00863427"/>
    <w:rsid w:val="008939B4"/>
    <w:rsid w:val="0094113F"/>
    <w:rsid w:val="00982C6A"/>
    <w:rsid w:val="00A9199E"/>
    <w:rsid w:val="00AE3A59"/>
    <w:rsid w:val="00AF687F"/>
    <w:rsid w:val="00BA4CF3"/>
    <w:rsid w:val="00BC29C5"/>
    <w:rsid w:val="00D57B3B"/>
    <w:rsid w:val="00FA6FC1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C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30CF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A30C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A30CF"/>
    <w:pPr>
      <w:keepNext/>
      <w:spacing w:after="0" w:line="240" w:lineRule="auto"/>
      <w:outlineLvl w:val="6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30C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A30C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A30C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A30CF"/>
    <w:pPr>
      <w:tabs>
        <w:tab w:val="left" w:pos="851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A30CF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A30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6F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A6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6FC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mierzejewska</dc:creator>
  <cp:keywords/>
  <dc:description/>
  <cp:lastModifiedBy>mierzejewska</cp:lastModifiedBy>
  <cp:revision>8</cp:revision>
  <cp:lastPrinted>2015-04-22T11:53:00Z</cp:lastPrinted>
  <dcterms:created xsi:type="dcterms:W3CDTF">2015-04-21T06:27:00Z</dcterms:created>
  <dcterms:modified xsi:type="dcterms:W3CDTF">2015-04-22T11:57:00Z</dcterms:modified>
</cp:coreProperties>
</file>