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0" w:rsidRPr="00400153" w:rsidRDefault="00ED1660" w:rsidP="00ED1660">
      <w:pPr>
        <w:jc w:val="center"/>
        <w:rPr>
          <w:b/>
          <w:sz w:val="28"/>
          <w:szCs w:val="28"/>
        </w:rPr>
      </w:pPr>
      <w:r w:rsidRPr="00400153">
        <w:rPr>
          <w:b/>
          <w:sz w:val="28"/>
          <w:szCs w:val="28"/>
        </w:rPr>
        <w:t>Umowa nr …………………………………………………………………..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ED1660" w:rsidP="00ED1660">
      <w:pPr>
        <w:jc w:val="both"/>
      </w:pPr>
      <w:r>
        <w:t>W dniu ……………….. w Ostrowcu Świętokrzyskim, pomiędzy Gminą Ostrowiec Świętokrzyski z siedzibą w Ostrowcu Świętokrzyskim, ul. Głogowskiego 3/5, zwaną dalej „Zamawiającym”, reprezentowaną przez:</w:t>
      </w:r>
    </w:p>
    <w:p w:rsidR="00ED1660" w:rsidRDefault="00ED1660" w:rsidP="00ED1660">
      <w:pPr>
        <w:pStyle w:val="Akapitzlist"/>
        <w:numPr>
          <w:ilvl w:val="0"/>
          <w:numId w:val="1"/>
        </w:numPr>
        <w:jc w:val="both"/>
      </w:pPr>
      <w:r>
        <w:t>Jarosław Wilczyński- Prezydent Miasta Ostrowca Świętokrzyskiego;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ED1660" w:rsidP="00ED1660">
      <w:pPr>
        <w:jc w:val="both"/>
      </w:pPr>
      <w:r>
        <w:t>a firmą …………………, z siedzibą ……………….,  zwaną dalej „Wykonawcą”, reprezentowaną przez: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Pr="00ED1660" w:rsidRDefault="00ED1660" w:rsidP="00ED1660">
      <w:pPr>
        <w:numPr>
          <w:ilvl w:val="0"/>
          <w:numId w:val="3"/>
        </w:numPr>
        <w:jc w:val="both"/>
      </w:pPr>
      <w:r w:rsidRPr="00ED1660">
        <w:t>…………………………………………………………………………….</w:t>
      </w:r>
    </w:p>
    <w:p w:rsidR="00ED1660" w:rsidRPr="00ED1660" w:rsidRDefault="00ED1660" w:rsidP="00ED1660">
      <w:pPr>
        <w:numPr>
          <w:ilvl w:val="0"/>
          <w:numId w:val="3"/>
        </w:numPr>
        <w:jc w:val="both"/>
      </w:pPr>
      <w:r w:rsidRPr="00ED1660">
        <w:t>…………………………………………………………………………….</w:t>
      </w:r>
    </w:p>
    <w:p w:rsidR="00ED1660" w:rsidRPr="00C24F81" w:rsidRDefault="00ED1660" w:rsidP="00ED1660">
      <w:pPr>
        <w:ind w:left="720"/>
        <w:jc w:val="both"/>
        <w:rPr>
          <w:sz w:val="16"/>
          <w:szCs w:val="16"/>
        </w:rPr>
      </w:pPr>
    </w:p>
    <w:p w:rsidR="00ED1660" w:rsidRDefault="00ED1660" w:rsidP="00ED1660">
      <w:pPr>
        <w:jc w:val="both"/>
      </w:pPr>
      <w:r>
        <w:t xml:space="preserve">stosownie do art. 4 ust. 8 ustawy- Prawo zamówień publicznych, po przeprowadzeniu negocjacji w dniu </w:t>
      </w:r>
      <w:r w:rsidR="006A2ED4">
        <w:t>16</w:t>
      </w:r>
      <w:r w:rsidR="002B312D">
        <w:t>.05</w:t>
      </w:r>
      <w:r w:rsidR="00005DF8">
        <w:t>.2013</w:t>
      </w:r>
      <w:r>
        <w:t xml:space="preserve"> r. w siedzibie Zamawiającego i wybraniu ofert Wykonawcy jako najkorzystniejszej</w:t>
      </w:r>
      <w:r w:rsidR="00C24F81">
        <w:t>,</w:t>
      </w:r>
      <w:r>
        <w:t xml:space="preserve"> zawarta została umowa o następującej treści: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ED1660" w:rsidP="00ED1660">
      <w:pPr>
        <w:ind w:firstLine="708"/>
        <w:jc w:val="both"/>
        <w:rPr>
          <w:b/>
        </w:rPr>
      </w:pPr>
      <w:r>
        <w:t xml:space="preserve">§1.1. Zamawiający zleca, a Wykonawca przyjmuje do wykonania zamówienie </w:t>
      </w:r>
      <w:r w:rsidR="00D3460D">
        <w:t>pod nazwą</w:t>
      </w:r>
      <w:r>
        <w:t xml:space="preserve"> </w:t>
      </w:r>
      <w:r w:rsidRPr="00426912">
        <w:rPr>
          <w:b/>
        </w:rPr>
        <w:t>„</w:t>
      </w:r>
      <w:r w:rsidR="00426912">
        <w:rPr>
          <w:b/>
        </w:rPr>
        <w:t xml:space="preserve">Zakup </w:t>
      </w:r>
      <w:r w:rsidR="00B1022A">
        <w:rPr>
          <w:b/>
        </w:rPr>
        <w:t xml:space="preserve">i dostarczenie koszy na </w:t>
      </w:r>
      <w:r w:rsidR="004D598A">
        <w:rPr>
          <w:b/>
        </w:rPr>
        <w:t>odpady</w:t>
      </w:r>
      <w:r w:rsidR="004414D2">
        <w:rPr>
          <w:b/>
        </w:rPr>
        <w:t>,</w:t>
      </w:r>
      <w:r w:rsidR="00B1022A">
        <w:rPr>
          <w:b/>
        </w:rPr>
        <w:t xml:space="preserve"> przyjaznych </w:t>
      </w:r>
      <w:r w:rsidR="004D598A">
        <w:rPr>
          <w:b/>
        </w:rPr>
        <w:t>dla dzieci</w:t>
      </w:r>
      <w:r w:rsidR="00426912">
        <w:rPr>
          <w:b/>
        </w:rPr>
        <w:t xml:space="preserve"> na tereny placów zab</w:t>
      </w:r>
      <w:r w:rsidR="00B1022A">
        <w:rPr>
          <w:b/>
        </w:rPr>
        <w:t xml:space="preserve">aw stanowiących własność Gminy </w:t>
      </w:r>
      <w:r w:rsidR="00426912">
        <w:rPr>
          <w:b/>
        </w:rPr>
        <w:t>Ostrowiec Świętokrzyski</w:t>
      </w:r>
      <w:r w:rsidRPr="005C006D">
        <w:rPr>
          <w:b/>
        </w:rPr>
        <w:t>”</w:t>
      </w:r>
      <w:r w:rsidR="0001355A" w:rsidRPr="00426912">
        <w:t>.</w:t>
      </w:r>
    </w:p>
    <w:p w:rsidR="008A1DA5" w:rsidRDefault="00ED1660" w:rsidP="007F7D7F">
      <w:pPr>
        <w:pStyle w:val="Akapitzlist"/>
        <w:numPr>
          <w:ilvl w:val="0"/>
          <w:numId w:val="5"/>
        </w:numPr>
        <w:ind w:left="0" w:firstLine="0"/>
        <w:jc w:val="both"/>
      </w:pPr>
      <w:r>
        <w:t xml:space="preserve">Szczegółowy </w:t>
      </w:r>
      <w:r w:rsidR="00B1022A">
        <w:t xml:space="preserve">opis </w:t>
      </w:r>
      <w:r w:rsidR="00426912">
        <w:t>zamówienia</w:t>
      </w:r>
      <w:r>
        <w:t xml:space="preserve"> został przedstawiony w załączniku do niniejszej umowy i jest zgodny z ofertą przedstawioną przez Wykona</w:t>
      </w:r>
      <w:r w:rsidR="00426912">
        <w:t>wcę oraz protokołem uzgodnień z </w:t>
      </w:r>
      <w:r>
        <w:t xml:space="preserve">dnia </w:t>
      </w:r>
      <w:r w:rsidR="006A2ED4">
        <w:t>16</w:t>
      </w:r>
      <w:r w:rsidR="002B312D">
        <w:t>.05</w:t>
      </w:r>
      <w:r w:rsidR="00B1022A">
        <w:t>.2013</w:t>
      </w:r>
      <w:r>
        <w:t xml:space="preserve"> r.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ED1660" w:rsidP="00426912">
      <w:pPr>
        <w:ind w:firstLine="708"/>
        <w:jc w:val="both"/>
      </w:pPr>
      <w:r>
        <w:t xml:space="preserve">§2.1. Termin wykonania zamówienia strony ustalają do dnia </w:t>
      </w:r>
      <w:r w:rsidR="002B312D">
        <w:t>15 lipca</w:t>
      </w:r>
      <w:r w:rsidR="00A12226">
        <w:t xml:space="preserve"> 2013</w:t>
      </w:r>
      <w:r w:rsidR="00426912">
        <w:t xml:space="preserve"> r.</w:t>
      </w:r>
      <w:r w:rsidR="00A12226">
        <w:t xml:space="preserve"> 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ED1660" w:rsidP="00ED1660">
      <w:pPr>
        <w:ind w:firstLine="708"/>
        <w:jc w:val="both"/>
      </w:pPr>
      <w:r>
        <w:t xml:space="preserve">§3.1. Strony ustalają, że całkowite wynagrodzenie Wykonawcy za wykonanie przedmiotu umowy z uwzględnieniem §1 ust.2, określa się na kwotę </w:t>
      </w:r>
      <w:r w:rsidR="00A12226">
        <w:rPr>
          <w:b/>
        </w:rPr>
        <w:t>………………….</w:t>
      </w:r>
      <w:r>
        <w:t xml:space="preserve"> zł (słownie: </w:t>
      </w:r>
      <w:r w:rsidR="00A12226">
        <w:rPr>
          <w:b/>
        </w:rPr>
        <w:t>………………………</w:t>
      </w:r>
      <w:r>
        <w:t xml:space="preserve">) brutto, </w:t>
      </w:r>
      <w:r w:rsidRPr="00C23F74">
        <w:t xml:space="preserve">w tym podatek VAT, według stawki: </w:t>
      </w:r>
      <w:r w:rsidR="00A12226">
        <w:t>……….</w:t>
      </w:r>
      <w:r w:rsidRPr="00C23F74">
        <w:t>.</w:t>
      </w:r>
    </w:p>
    <w:p w:rsidR="00463CE1" w:rsidRPr="00C23F74" w:rsidRDefault="00463CE1" w:rsidP="00463CE1">
      <w:pPr>
        <w:jc w:val="both"/>
      </w:pPr>
      <w:r>
        <w:t xml:space="preserve">2. Kwota określona w §3 ust. 1 zawiera </w:t>
      </w:r>
      <w:r w:rsidR="00B1022A">
        <w:t xml:space="preserve">cenę za wszystkie pojemniki wraz z wkładami </w:t>
      </w:r>
      <w:r w:rsidR="00A05BFB">
        <w:t xml:space="preserve">wewnętrznymi </w:t>
      </w:r>
      <w:r w:rsidR="00B1022A">
        <w:t>i systemem montażu oraz koszty transportu do siedziby Zamawiającego.</w:t>
      </w:r>
    </w:p>
    <w:p w:rsidR="00ED1660" w:rsidRDefault="00463CE1" w:rsidP="00ED1660">
      <w:pPr>
        <w:jc w:val="both"/>
      </w:pPr>
      <w:r>
        <w:t>3</w:t>
      </w:r>
      <w:r w:rsidR="00ED1660">
        <w:t xml:space="preserve">. Strony ustalają, że całkowite wynagrodzenie Wykonawcy wypłacone </w:t>
      </w:r>
      <w:r w:rsidR="00005DF8">
        <w:t>bę</w:t>
      </w:r>
      <w:r w:rsidR="008A1DA5">
        <w:t>dzie na podstawie wystawionej/wy</w:t>
      </w:r>
      <w:r w:rsidR="00005DF8">
        <w:t>stawionego</w:t>
      </w:r>
      <w:r w:rsidR="00ED1660">
        <w:t xml:space="preserve"> przez wykonawcę </w:t>
      </w:r>
      <w:r w:rsidR="00005DF8">
        <w:t>faktury/rachunku, dostarczonej/dostarczonego</w:t>
      </w:r>
      <w:r w:rsidR="004D598A">
        <w:t xml:space="preserve"> Z</w:t>
      </w:r>
      <w:r w:rsidR="00D72094">
        <w:t>amawiającemu nie później niż do </w:t>
      </w:r>
      <w:r w:rsidR="00ED1660">
        <w:t xml:space="preserve">dnia </w:t>
      </w:r>
      <w:r w:rsidR="002B312D">
        <w:t>23 lipca</w:t>
      </w:r>
      <w:r w:rsidR="00A12226">
        <w:t xml:space="preserve"> 2013</w:t>
      </w:r>
      <w:r w:rsidR="00ED1660">
        <w:t xml:space="preserve"> r.</w:t>
      </w:r>
    </w:p>
    <w:p w:rsidR="00ED1660" w:rsidRPr="00D72094" w:rsidRDefault="00463CE1" w:rsidP="00ED1660">
      <w:pPr>
        <w:jc w:val="both"/>
      </w:pPr>
      <w:r>
        <w:t>5</w:t>
      </w:r>
      <w:r w:rsidR="00ED1660">
        <w:t xml:space="preserve">. </w:t>
      </w:r>
      <w:r w:rsidR="00005DF8">
        <w:t>Faktura/r</w:t>
      </w:r>
      <w:r w:rsidR="00ED1660">
        <w:t>achunek będzie płatny</w:t>
      </w:r>
      <w:r w:rsidR="00005DF8">
        <w:t>/płatna</w:t>
      </w:r>
      <w:r w:rsidR="002B312D">
        <w:t xml:space="preserve"> w terminie 14</w:t>
      </w:r>
      <w:r w:rsidR="00D72094">
        <w:t xml:space="preserve"> dni od daty </w:t>
      </w:r>
      <w:r w:rsidR="00005DF8">
        <w:t>jej/</w:t>
      </w:r>
      <w:r w:rsidR="00D72094">
        <w:t>jego dostarczenia</w:t>
      </w:r>
      <w:r w:rsidR="00ED1660">
        <w:t xml:space="preserve"> przelewem bankowym na konto </w:t>
      </w:r>
      <w:r w:rsidR="00005DF8">
        <w:t>Wykonawcy nr………………………………………………</w:t>
      </w:r>
    </w:p>
    <w:p w:rsidR="00B7372C" w:rsidRDefault="008A1DA5" w:rsidP="004D598A">
      <w:pPr>
        <w:jc w:val="both"/>
      </w:pPr>
      <w:r>
        <w:tab/>
      </w:r>
    </w:p>
    <w:p w:rsidR="00ED1660" w:rsidRDefault="004D598A" w:rsidP="00ED1660">
      <w:pPr>
        <w:ind w:firstLine="708"/>
        <w:jc w:val="both"/>
      </w:pPr>
      <w:r>
        <w:lastRenderedPageBreak/>
        <w:t>§4</w:t>
      </w:r>
      <w:r w:rsidR="006E71A7">
        <w:t>.</w:t>
      </w:r>
      <w:r w:rsidR="00ED1660">
        <w:t xml:space="preserve">1. Zamawiający zobowiązuje się do udzielenia Wykonawcy, na jego wniosek niezbędnych konsultacji i wyjaśnień dotyczących realizacji </w:t>
      </w:r>
      <w:r>
        <w:t xml:space="preserve">przedmiotu </w:t>
      </w:r>
      <w:r w:rsidR="00ED1660">
        <w:t>zamówienia.</w:t>
      </w:r>
    </w:p>
    <w:p w:rsidR="00197B27" w:rsidRDefault="00197B27" w:rsidP="00197B27">
      <w:pPr>
        <w:jc w:val="both"/>
      </w:pPr>
      <w:r>
        <w:t xml:space="preserve">2. Zamawiający </w:t>
      </w:r>
      <w:r w:rsidR="000C0DDF">
        <w:t>zastrzega sobie</w:t>
      </w:r>
      <w:r>
        <w:t xml:space="preserve"> prawo do otrzymywania od Wykonawcy bieżących informa</w:t>
      </w:r>
      <w:r w:rsidR="00B7372C">
        <w:t xml:space="preserve">cji </w:t>
      </w:r>
      <w:r w:rsidR="000C0DDF">
        <w:t>w temacie</w:t>
      </w:r>
      <w:r w:rsidR="00B7372C">
        <w:t xml:space="preserve"> realizacji </w:t>
      </w:r>
      <w:r w:rsidR="000C0DDF">
        <w:t>przedmiotu zamówienia</w:t>
      </w:r>
      <w:r>
        <w:t>.</w:t>
      </w:r>
    </w:p>
    <w:p w:rsidR="00ED1660" w:rsidRDefault="00197B27" w:rsidP="00ED1660">
      <w:pPr>
        <w:jc w:val="both"/>
      </w:pPr>
      <w:r>
        <w:t>4</w:t>
      </w:r>
      <w:r w:rsidR="00ED1660">
        <w:t xml:space="preserve">. Nadzór z ramienia Zamawiającego nad wykonaniem przedmiotu umowy będzie sprawować Pani Magdalena Pawlik- Kałuża – Młodszy Referent w Wydziale </w:t>
      </w:r>
      <w:r w:rsidR="00426912">
        <w:t>Infrastruktury</w:t>
      </w:r>
      <w:r w:rsidR="00ED1660">
        <w:t xml:space="preserve"> Komunalnej Urzędu Miasta Ostrowca Świętokrzyskiego.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0C0DDF" w:rsidP="00ED1660">
      <w:pPr>
        <w:ind w:firstLine="708"/>
        <w:jc w:val="both"/>
      </w:pPr>
      <w:r>
        <w:t>§5</w:t>
      </w:r>
      <w:r w:rsidR="00ED1660">
        <w:t>.1. Strony ustalają odpowiedzialność Wykonawcy w formie kar umownych za nie wykonanie lub nienależyte wykonanie umowy w następujących wypadkach i wysokościach:</w:t>
      </w:r>
    </w:p>
    <w:p w:rsidR="00ED1660" w:rsidRDefault="00ED1660" w:rsidP="00ED1660">
      <w:pPr>
        <w:pStyle w:val="Akapitzlist"/>
        <w:numPr>
          <w:ilvl w:val="0"/>
          <w:numId w:val="2"/>
        </w:numPr>
        <w:jc w:val="both"/>
      </w:pPr>
      <w:r>
        <w:t>za zwłokę w wykonaniu przedmiotu umowy w wysokości 0,5 % wynagrodzenia brutto, określonego w §3 ust. 1, za każdy dzień zwłoki.</w:t>
      </w:r>
    </w:p>
    <w:p w:rsidR="00ED1660" w:rsidRDefault="00ED1660" w:rsidP="00ED1660">
      <w:pPr>
        <w:pStyle w:val="Akapitzlist"/>
        <w:numPr>
          <w:ilvl w:val="0"/>
          <w:numId w:val="2"/>
        </w:numPr>
        <w:jc w:val="both"/>
      </w:pPr>
      <w:r>
        <w:t>z tytułu odstąpienia od umowy z przyczyn leżących po stronie Wykonawcy, w wysokości 10% wynagrodzenia brutto określonego w §3 ust. 1.</w:t>
      </w:r>
    </w:p>
    <w:p w:rsidR="00ED1660" w:rsidRDefault="00ED1660" w:rsidP="00ED1660">
      <w:pPr>
        <w:jc w:val="both"/>
      </w:pPr>
      <w:r>
        <w:t>2. Kara umowna w wysokości określonej w ust. 1 pkt 2 obciąża również Zamawiającego w przypadku odstąpienia przez niego od umowy z przyczyn leżących po jego stronie.</w:t>
      </w:r>
    </w:p>
    <w:p w:rsidR="00ED1660" w:rsidRDefault="00ED1660" w:rsidP="00ED1660">
      <w:pPr>
        <w:jc w:val="both"/>
      </w:pPr>
      <w:r>
        <w:t xml:space="preserve">3. </w:t>
      </w:r>
      <w:r w:rsidR="000C0DDF">
        <w:t xml:space="preserve">W przypadku, jeśli w momencie odbioru przedmiotu zamówienia stwierdzone zostaną jakiekolwiek jego wady </w:t>
      </w:r>
      <w:r>
        <w:t>Zamawiający może odstąpić od umowy</w:t>
      </w:r>
      <w:r w:rsidR="00B7372C">
        <w:t xml:space="preserve"> lub żądać wymiany towaru na nowy, w terminie do 3 tygodni od </w:t>
      </w:r>
      <w:r w:rsidR="000C0DDF">
        <w:t>dnia</w:t>
      </w:r>
      <w:r w:rsidR="00B7372C">
        <w:t xml:space="preserve"> odbioru.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0C0DDF" w:rsidP="00ED1660">
      <w:pPr>
        <w:ind w:firstLine="708"/>
        <w:jc w:val="both"/>
      </w:pPr>
      <w:r>
        <w:t>§6</w:t>
      </w:r>
      <w:r w:rsidR="00ED1660">
        <w:t>. Wszystkie zmiany w treści niniejszej umowy wymagają formy pisemnej (aneks do umowy), pod rygorem nieważności.</w:t>
      </w:r>
    </w:p>
    <w:p w:rsidR="00ED1660" w:rsidRPr="00C24F81" w:rsidRDefault="00ED1660" w:rsidP="00ED1660">
      <w:pPr>
        <w:jc w:val="both"/>
        <w:rPr>
          <w:sz w:val="16"/>
          <w:szCs w:val="16"/>
        </w:rPr>
      </w:pPr>
    </w:p>
    <w:p w:rsidR="00ED1660" w:rsidRDefault="000C0DDF" w:rsidP="00ED1660">
      <w:pPr>
        <w:ind w:firstLine="708"/>
        <w:jc w:val="both"/>
      </w:pPr>
      <w:r>
        <w:t>§7</w:t>
      </w:r>
      <w:r w:rsidR="00ED1660">
        <w:t>.</w:t>
      </w:r>
      <w:r w:rsidR="00197B27">
        <w:t>1.</w:t>
      </w:r>
      <w:r w:rsidR="00ED1660">
        <w:t xml:space="preserve"> W sprawach nieuregulowanych niniejszą umową mają zastosowanie przepisy Kodeksu Cywilnego.</w:t>
      </w:r>
    </w:p>
    <w:p w:rsidR="00197B27" w:rsidRDefault="00197B27" w:rsidP="00197B27">
      <w:pPr>
        <w:pStyle w:val="Akapitzlist"/>
        <w:numPr>
          <w:ilvl w:val="0"/>
          <w:numId w:val="1"/>
        </w:numPr>
        <w:ind w:left="0" w:firstLine="0"/>
        <w:jc w:val="both"/>
      </w:pPr>
      <w:r>
        <w:t>Właściwym dla rozpoznania sporów wynikłych na tle realizacji niniejszej umowy jest sąd właściwy dla siedziby Zamawiającego.</w:t>
      </w:r>
    </w:p>
    <w:p w:rsidR="00ED1660" w:rsidRPr="00E15CF2" w:rsidRDefault="00ED1660" w:rsidP="00ED1660">
      <w:pPr>
        <w:jc w:val="both"/>
        <w:rPr>
          <w:sz w:val="16"/>
          <w:szCs w:val="16"/>
        </w:rPr>
      </w:pPr>
    </w:p>
    <w:p w:rsidR="00ED1660" w:rsidRDefault="00C24F81" w:rsidP="00ED1660">
      <w:pPr>
        <w:ind w:firstLine="708"/>
        <w:jc w:val="both"/>
      </w:pPr>
      <w:r>
        <w:t>§8</w:t>
      </w:r>
      <w:r w:rsidR="00ED1660">
        <w:t xml:space="preserve">. Umowę sporządzono w </w:t>
      </w:r>
      <w:r w:rsidR="00197B27">
        <w:t>trzech</w:t>
      </w:r>
      <w:r w:rsidR="00ED1660">
        <w:t xml:space="preserve"> jednobrzmiących egzemplarzach, z których </w:t>
      </w:r>
      <w:r w:rsidR="00197B27">
        <w:t>dwa</w:t>
      </w:r>
      <w:r w:rsidR="00ED1660">
        <w:t xml:space="preserve"> otrzymuje Zamawiający a jeden Wykonawca.</w:t>
      </w:r>
    </w:p>
    <w:p w:rsidR="00ED1660" w:rsidRDefault="00ED1660" w:rsidP="00ED1660">
      <w:pPr>
        <w:jc w:val="both"/>
      </w:pPr>
    </w:p>
    <w:p w:rsidR="00D3460D" w:rsidRDefault="00D3460D" w:rsidP="00ED1660">
      <w:pPr>
        <w:jc w:val="both"/>
      </w:pPr>
    </w:p>
    <w:p w:rsidR="00ED1660" w:rsidRPr="00793422" w:rsidRDefault="00ED1660" w:rsidP="00ED1660">
      <w:pPr>
        <w:jc w:val="both"/>
      </w:pPr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2C7123" w:rsidRDefault="002C7123"/>
    <w:sectPr w:rsidR="002C7123" w:rsidSect="00C24F81">
      <w:footerReference w:type="default" r:id="rId8"/>
      <w:pgSz w:w="11906" w:h="16838" w:code="9"/>
      <w:pgMar w:top="851" w:right="1417" w:bottom="993" w:left="1417" w:header="709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FF" w:rsidRDefault="00094AFF" w:rsidP="007F7D7F">
      <w:pPr>
        <w:spacing w:line="240" w:lineRule="auto"/>
      </w:pPr>
      <w:r>
        <w:separator/>
      </w:r>
    </w:p>
  </w:endnote>
  <w:endnote w:type="continuationSeparator" w:id="0">
    <w:p w:rsidR="00094AFF" w:rsidRDefault="00094AFF" w:rsidP="007F7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6235"/>
      <w:docPartObj>
        <w:docPartGallery w:val="Page Numbers (Bottom of Page)"/>
        <w:docPartUnique/>
      </w:docPartObj>
    </w:sdtPr>
    <w:sdtContent>
      <w:p w:rsidR="007F7D7F" w:rsidRDefault="007940F4">
        <w:pPr>
          <w:pStyle w:val="Stopka"/>
          <w:jc w:val="right"/>
        </w:pPr>
        <w:fldSimple w:instr=" PAGE   \* MERGEFORMAT ">
          <w:r w:rsidR="006A2ED4">
            <w:rPr>
              <w:noProof/>
            </w:rPr>
            <w:t>1</w:t>
          </w:r>
        </w:fldSimple>
      </w:p>
    </w:sdtContent>
  </w:sdt>
  <w:p w:rsidR="007F7D7F" w:rsidRDefault="007F7D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FF" w:rsidRDefault="00094AFF" w:rsidP="007F7D7F">
      <w:pPr>
        <w:spacing w:line="240" w:lineRule="auto"/>
      </w:pPr>
      <w:r>
        <w:separator/>
      </w:r>
    </w:p>
  </w:footnote>
  <w:footnote w:type="continuationSeparator" w:id="0">
    <w:p w:rsidR="00094AFF" w:rsidRDefault="00094AFF" w:rsidP="007F7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955"/>
    <w:multiLevelType w:val="hybridMultilevel"/>
    <w:tmpl w:val="7A50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3DC"/>
    <w:multiLevelType w:val="hybridMultilevel"/>
    <w:tmpl w:val="916A22EA"/>
    <w:lvl w:ilvl="0" w:tplc="C5C0E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324"/>
    <w:multiLevelType w:val="hybridMultilevel"/>
    <w:tmpl w:val="A5A0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1AD"/>
    <w:multiLevelType w:val="hybridMultilevel"/>
    <w:tmpl w:val="E9923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7D21"/>
    <w:multiLevelType w:val="hybridMultilevel"/>
    <w:tmpl w:val="641040A8"/>
    <w:lvl w:ilvl="0" w:tplc="D1180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3D83"/>
    <w:multiLevelType w:val="hybridMultilevel"/>
    <w:tmpl w:val="11A8C60A"/>
    <w:lvl w:ilvl="0" w:tplc="C70483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60"/>
    <w:rsid w:val="00005DF8"/>
    <w:rsid w:val="0001355A"/>
    <w:rsid w:val="00094AFF"/>
    <w:rsid w:val="000C0DDF"/>
    <w:rsid w:val="000C0FB1"/>
    <w:rsid w:val="000D1C76"/>
    <w:rsid w:val="000E7BD7"/>
    <w:rsid w:val="00197B27"/>
    <w:rsid w:val="002B312D"/>
    <w:rsid w:val="002C7123"/>
    <w:rsid w:val="00323C26"/>
    <w:rsid w:val="00343EF7"/>
    <w:rsid w:val="00411C56"/>
    <w:rsid w:val="00426912"/>
    <w:rsid w:val="004414D2"/>
    <w:rsid w:val="00463CE1"/>
    <w:rsid w:val="0049471A"/>
    <w:rsid w:val="004D598A"/>
    <w:rsid w:val="00560F00"/>
    <w:rsid w:val="005917E7"/>
    <w:rsid w:val="00597EBB"/>
    <w:rsid w:val="005A49CF"/>
    <w:rsid w:val="005B30AB"/>
    <w:rsid w:val="00685283"/>
    <w:rsid w:val="006A2ED4"/>
    <w:rsid w:val="006C41E6"/>
    <w:rsid w:val="006D05B7"/>
    <w:rsid w:val="006E71A7"/>
    <w:rsid w:val="00705ACD"/>
    <w:rsid w:val="007412A4"/>
    <w:rsid w:val="007940F4"/>
    <w:rsid w:val="007D2B1E"/>
    <w:rsid w:val="007F7D7F"/>
    <w:rsid w:val="00816491"/>
    <w:rsid w:val="008A1DA5"/>
    <w:rsid w:val="00967AB5"/>
    <w:rsid w:val="00A00EAB"/>
    <w:rsid w:val="00A05BFB"/>
    <w:rsid w:val="00A12226"/>
    <w:rsid w:val="00A8238C"/>
    <w:rsid w:val="00B1022A"/>
    <w:rsid w:val="00B1152F"/>
    <w:rsid w:val="00B13EAD"/>
    <w:rsid w:val="00B7372C"/>
    <w:rsid w:val="00B85BCF"/>
    <w:rsid w:val="00BF0751"/>
    <w:rsid w:val="00C24F81"/>
    <w:rsid w:val="00CB0856"/>
    <w:rsid w:val="00D3460D"/>
    <w:rsid w:val="00D71A87"/>
    <w:rsid w:val="00D72094"/>
    <w:rsid w:val="00D9760D"/>
    <w:rsid w:val="00E15CF2"/>
    <w:rsid w:val="00E25AC6"/>
    <w:rsid w:val="00E922EE"/>
    <w:rsid w:val="00ED1660"/>
    <w:rsid w:val="00EE48E7"/>
    <w:rsid w:val="00EF5A66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60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1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7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D7F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D7F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070F-4D5F-4F24-8071-E729690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pawlikkaluza</dc:creator>
  <cp:keywords/>
  <dc:description/>
  <cp:lastModifiedBy>pawlikkaluza</cp:lastModifiedBy>
  <cp:revision>29</cp:revision>
  <cp:lastPrinted>2013-05-07T06:13:00Z</cp:lastPrinted>
  <dcterms:created xsi:type="dcterms:W3CDTF">2013-03-05T07:35:00Z</dcterms:created>
  <dcterms:modified xsi:type="dcterms:W3CDTF">2013-05-07T06:13:00Z</dcterms:modified>
</cp:coreProperties>
</file>