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FBA69" w14:textId="77777777" w:rsidR="001A30CF" w:rsidRDefault="001A30CF" w:rsidP="0043405D">
      <w:pPr>
        <w:spacing w:line="240" w:lineRule="auto"/>
        <w:rPr>
          <w:rFonts w:ascii="Times New Roman" w:hAnsi="Times New Roman"/>
          <w:b/>
        </w:rPr>
      </w:pPr>
    </w:p>
    <w:p w14:paraId="700EFC39" w14:textId="77777777" w:rsidR="00F97673" w:rsidRDefault="00F97673" w:rsidP="00EB4F47">
      <w:pPr>
        <w:rPr>
          <w:rFonts w:ascii="Times New Roman" w:hAnsi="Times New Roman"/>
        </w:rPr>
      </w:pPr>
    </w:p>
    <w:p w14:paraId="09EF0BC0" w14:textId="77777777" w:rsidR="00DC6342" w:rsidRPr="004B73C3" w:rsidRDefault="00686B01" w:rsidP="00686B01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C6342">
        <w:rPr>
          <w:rFonts w:ascii="Times New Roman" w:hAnsi="Times New Roman"/>
        </w:rPr>
        <w:t>Załącznik n</w:t>
      </w:r>
      <w:r>
        <w:rPr>
          <w:rFonts w:ascii="Times New Roman" w:hAnsi="Times New Roman"/>
        </w:rPr>
        <w:t>r 1 do zapytania ofertowego</w:t>
      </w:r>
    </w:p>
    <w:p w14:paraId="32A26DBD" w14:textId="77777777" w:rsidR="00DC6342" w:rsidRPr="007108AC" w:rsidRDefault="00DC6342" w:rsidP="00DC6342">
      <w:pPr>
        <w:jc w:val="center"/>
        <w:rPr>
          <w:rFonts w:ascii="Times New Roman" w:hAnsi="Times New Roman"/>
          <w:b/>
          <w:sz w:val="28"/>
          <w:szCs w:val="28"/>
        </w:rPr>
      </w:pPr>
      <w:r w:rsidRPr="007108AC">
        <w:rPr>
          <w:rFonts w:ascii="Times New Roman" w:hAnsi="Times New Roman"/>
          <w:b/>
          <w:sz w:val="28"/>
          <w:szCs w:val="28"/>
        </w:rPr>
        <w:t>Opis przedmiotu zamówienia</w:t>
      </w:r>
    </w:p>
    <w:p w14:paraId="1C58ACDA" w14:textId="77777777" w:rsidR="00DC6342" w:rsidRDefault="00DC6342" w:rsidP="00DC6342">
      <w:pPr>
        <w:pStyle w:val="Tekstpodstawowywcity"/>
      </w:pPr>
    </w:p>
    <w:p w14:paraId="10EBDBB9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2C94">
        <w:rPr>
          <w:rFonts w:ascii="Times New Roman" w:hAnsi="Times New Roman"/>
          <w:b/>
          <w:bCs/>
        </w:rPr>
        <w:t>I. Informacje o Zamawiającym:</w:t>
      </w:r>
    </w:p>
    <w:p w14:paraId="43590859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</w:rPr>
      </w:pPr>
      <w:r w:rsidRPr="00332C94">
        <w:rPr>
          <w:rFonts w:ascii="Times New Roman" w:hAnsi="Times New Roman"/>
        </w:rPr>
        <w:t>Gmina Ostrowiec Świętokrzyski</w:t>
      </w:r>
      <w:r>
        <w:rPr>
          <w:rFonts w:ascii="Times New Roman" w:hAnsi="Times New Roman"/>
        </w:rPr>
        <w:t xml:space="preserve"> - Urząd Miasta Ostrowca Świętokrzyskiego</w:t>
      </w:r>
      <w:r w:rsidRPr="00332C94">
        <w:rPr>
          <w:rFonts w:ascii="Times New Roman" w:hAnsi="Times New Roman"/>
        </w:rPr>
        <w:t>, zwana w dalszej części „Zamawiającym”</w:t>
      </w:r>
    </w:p>
    <w:p w14:paraId="49A20464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</w:rPr>
      </w:pPr>
      <w:r w:rsidRPr="00332C94">
        <w:rPr>
          <w:rFonts w:ascii="Times New Roman" w:hAnsi="Times New Roman"/>
        </w:rPr>
        <w:t>ul.</w:t>
      </w:r>
      <w:r w:rsidR="00891E53">
        <w:rPr>
          <w:rFonts w:ascii="Times New Roman" w:hAnsi="Times New Roman"/>
        </w:rPr>
        <w:t xml:space="preserve"> Jana</w:t>
      </w:r>
      <w:r w:rsidRPr="00332C94">
        <w:rPr>
          <w:rFonts w:ascii="Times New Roman" w:hAnsi="Times New Roman"/>
        </w:rPr>
        <w:t xml:space="preserve"> Głogowskiego 3/5</w:t>
      </w:r>
    </w:p>
    <w:p w14:paraId="678F43CC" w14:textId="77777777" w:rsidR="00DC6342" w:rsidRPr="00332C94" w:rsidRDefault="00891E53" w:rsidP="00DC6342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27-400 Ostrowiec Świętokrzyski</w:t>
      </w:r>
    </w:p>
    <w:p w14:paraId="7E28D048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</w:rPr>
      </w:pPr>
    </w:p>
    <w:p w14:paraId="7ECB5EED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332C94">
        <w:rPr>
          <w:rFonts w:ascii="Times New Roman" w:hAnsi="Times New Roman"/>
          <w:lang w:val="de-DE"/>
        </w:rPr>
        <w:t xml:space="preserve">tel.  </w:t>
      </w:r>
      <w:proofErr w:type="spellStart"/>
      <w:r w:rsidRPr="00332C94">
        <w:rPr>
          <w:rFonts w:ascii="Times New Roman" w:hAnsi="Times New Roman"/>
          <w:lang w:val="de-DE"/>
        </w:rPr>
        <w:t>nr</w:t>
      </w:r>
      <w:proofErr w:type="spellEnd"/>
      <w:r w:rsidRPr="00332C94">
        <w:rPr>
          <w:rFonts w:ascii="Times New Roman" w:hAnsi="Times New Roman"/>
          <w:lang w:val="de-DE"/>
        </w:rPr>
        <w:t xml:space="preserve">  </w:t>
      </w:r>
      <w:r w:rsidR="00971C5E">
        <w:rPr>
          <w:rFonts w:ascii="Times New Roman" w:hAnsi="Times New Roman"/>
        </w:rPr>
        <w:t>(41) 26 72 1</w:t>
      </w:r>
      <w:r w:rsidR="004A7B9D">
        <w:rPr>
          <w:rFonts w:ascii="Times New Roman" w:hAnsi="Times New Roman"/>
        </w:rPr>
        <w:t>87,  (41) 26 72 175</w:t>
      </w:r>
      <w:r w:rsidRPr="00332C94">
        <w:rPr>
          <w:rFonts w:ascii="Times New Roman" w:hAnsi="Times New Roman"/>
          <w:lang w:val="de-DE"/>
        </w:rPr>
        <w:t xml:space="preserve">, </w:t>
      </w:r>
    </w:p>
    <w:p w14:paraId="5B05A534" w14:textId="4BFF71D9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332C94">
        <w:rPr>
          <w:rFonts w:ascii="Times New Roman" w:hAnsi="Times New Roman"/>
          <w:lang w:val="de-DE"/>
        </w:rPr>
        <w:t xml:space="preserve">fax. </w:t>
      </w:r>
      <w:proofErr w:type="spellStart"/>
      <w:r w:rsidRPr="00332C94">
        <w:rPr>
          <w:rFonts w:ascii="Times New Roman" w:hAnsi="Times New Roman"/>
          <w:lang w:val="de-DE"/>
        </w:rPr>
        <w:t>nr</w:t>
      </w:r>
      <w:proofErr w:type="spellEnd"/>
      <w:r w:rsidRPr="00332C94">
        <w:rPr>
          <w:rFonts w:ascii="Times New Roman" w:hAnsi="Times New Roman"/>
          <w:lang w:val="de-DE"/>
        </w:rPr>
        <w:t xml:space="preserve">  (41) 26 72 110</w:t>
      </w:r>
    </w:p>
    <w:p w14:paraId="029FA685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41C3DBA3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</w:rPr>
      </w:pPr>
      <w:r w:rsidRPr="00332C94">
        <w:rPr>
          <w:rFonts w:ascii="Times New Roman" w:hAnsi="Times New Roman"/>
        </w:rPr>
        <w:t>NIP: 661 000 39 45</w:t>
      </w:r>
    </w:p>
    <w:p w14:paraId="11CDD336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</w:rPr>
      </w:pPr>
    </w:p>
    <w:p w14:paraId="202C84AD" w14:textId="77777777" w:rsidR="00DC6342" w:rsidRDefault="00DC6342" w:rsidP="00DC634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2C94">
        <w:rPr>
          <w:rFonts w:ascii="Times New Roman" w:hAnsi="Times New Roman"/>
          <w:b/>
          <w:bCs/>
        </w:rPr>
        <w:t>II. Tryb udzielenia zamówienia:</w:t>
      </w:r>
    </w:p>
    <w:p w14:paraId="66EAB451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5146E9A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</w:rPr>
      </w:pPr>
      <w:r w:rsidRPr="00332C94">
        <w:rPr>
          <w:rFonts w:ascii="Times New Roman" w:hAnsi="Times New Roman"/>
        </w:rPr>
        <w:t xml:space="preserve">Postępowanie w trybie określonym Regulaminem udzielania przez Gminę Ostrowiec Świętokrzyski zamówień publicznych, których wartość nie przekracza wyrażonej w złotych równowartości </w:t>
      </w:r>
      <w:r>
        <w:rPr>
          <w:rFonts w:ascii="Times New Roman" w:hAnsi="Times New Roman"/>
        </w:rPr>
        <w:t xml:space="preserve">        </w:t>
      </w:r>
      <w:r w:rsidR="004A7B9D">
        <w:rPr>
          <w:rFonts w:ascii="Times New Roman" w:hAnsi="Times New Roman"/>
        </w:rPr>
        <w:t>130.000,00 zł</w:t>
      </w:r>
      <w:r w:rsidRPr="00332C94">
        <w:rPr>
          <w:rFonts w:ascii="Times New Roman" w:hAnsi="Times New Roman"/>
        </w:rPr>
        <w:t>.</w:t>
      </w:r>
    </w:p>
    <w:p w14:paraId="0BE3E85C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155BFCE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2C94">
        <w:rPr>
          <w:rFonts w:ascii="Times New Roman" w:hAnsi="Times New Roman"/>
          <w:b/>
          <w:bCs/>
        </w:rPr>
        <w:t>III. Przedmiot zamówienia</w:t>
      </w:r>
    </w:p>
    <w:p w14:paraId="11AC0606" w14:textId="77777777" w:rsidR="00DC6342" w:rsidRPr="00332C94" w:rsidRDefault="00DC6342" w:rsidP="00DC6342">
      <w:pPr>
        <w:spacing w:after="0" w:line="240" w:lineRule="auto"/>
        <w:jc w:val="both"/>
        <w:rPr>
          <w:rFonts w:ascii="Times New Roman" w:hAnsi="Times New Roman"/>
        </w:rPr>
      </w:pPr>
    </w:p>
    <w:p w14:paraId="0F6FD2E6" w14:textId="77777777" w:rsidR="00DC6342" w:rsidRPr="00332C94" w:rsidRDefault="00DC6342" w:rsidP="00DC6342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332C94">
        <w:rPr>
          <w:b/>
          <w:sz w:val="22"/>
          <w:szCs w:val="22"/>
        </w:rPr>
        <w:t xml:space="preserve">Przedmiotem zamówienia jest wyłonienie wykonawcy usług polegających na usuwaniu wyrobów i odpadów zawierających azbest  z nieruchomości zlokalizowanych na terenie Gminy Ostrowiec Świętokrzyski.  </w:t>
      </w:r>
    </w:p>
    <w:p w14:paraId="4FFA764E" w14:textId="77777777" w:rsidR="00DC6342" w:rsidRPr="00332C94" w:rsidRDefault="00DC6342" w:rsidP="00DC6342">
      <w:pPr>
        <w:pStyle w:val="Akapitzlist"/>
        <w:jc w:val="both"/>
        <w:rPr>
          <w:b/>
          <w:sz w:val="22"/>
          <w:szCs w:val="22"/>
        </w:rPr>
      </w:pPr>
    </w:p>
    <w:p w14:paraId="56996361" w14:textId="77777777" w:rsidR="00DC6342" w:rsidRDefault="00DC6342" w:rsidP="00DC6342">
      <w:pPr>
        <w:pStyle w:val="Akapitzlist"/>
        <w:jc w:val="both"/>
        <w:rPr>
          <w:b/>
          <w:sz w:val="22"/>
          <w:szCs w:val="22"/>
        </w:rPr>
      </w:pPr>
      <w:r w:rsidRPr="00332C94">
        <w:rPr>
          <w:b/>
          <w:sz w:val="22"/>
          <w:szCs w:val="22"/>
        </w:rPr>
        <w:t>Zamawiający wyjaśnia, że:</w:t>
      </w:r>
    </w:p>
    <w:p w14:paraId="5586604C" w14:textId="77777777" w:rsidR="00DC6342" w:rsidRPr="00332C94" w:rsidRDefault="00DC6342" w:rsidP="00DC6342">
      <w:pPr>
        <w:pStyle w:val="Akapitzlist"/>
        <w:jc w:val="both"/>
        <w:rPr>
          <w:b/>
          <w:sz w:val="22"/>
          <w:szCs w:val="22"/>
        </w:rPr>
      </w:pPr>
    </w:p>
    <w:p w14:paraId="1F291835" w14:textId="77777777" w:rsidR="00DC6342" w:rsidRPr="00971C5E" w:rsidRDefault="00DC6342" w:rsidP="00971C5E">
      <w:pPr>
        <w:pStyle w:val="Akapitzlist"/>
        <w:jc w:val="both"/>
        <w:rPr>
          <w:b/>
          <w:sz w:val="22"/>
          <w:szCs w:val="22"/>
        </w:rPr>
      </w:pPr>
      <w:r w:rsidRPr="00332C94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yroby zawierające </w:t>
      </w:r>
      <w:r w:rsidR="00971C5E">
        <w:rPr>
          <w:b/>
          <w:sz w:val="22"/>
          <w:szCs w:val="22"/>
        </w:rPr>
        <w:t>azbest są to</w:t>
      </w:r>
      <w:r w:rsidRPr="00971C5E">
        <w:rPr>
          <w:b/>
          <w:sz w:val="22"/>
          <w:szCs w:val="22"/>
        </w:rPr>
        <w:t xml:space="preserve"> płyty azb</w:t>
      </w:r>
      <w:r w:rsidR="00971C5E">
        <w:rPr>
          <w:b/>
          <w:sz w:val="22"/>
          <w:szCs w:val="22"/>
        </w:rPr>
        <w:t xml:space="preserve">estowo – cementowe płaskie lub </w:t>
      </w:r>
      <w:r w:rsidRPr="00971C5E">
        <w:rPr>
          <w:b/>
          <w:sz w:val="22"/>
          <w:szCs w:val="22"/>
        </w:rPr>
        <w:t>faliste stosowane w budownictwie, stanowiące pokrycia dachowe.</w:t>
      </w:r>
    </w:p>
    <w:p w14:paraId="06925F81" w14:textId="77777777" w:rsidR="00DC6342" w:rsidRPr="00BF5A23" w:rsidRDefault="00DC6342" w:rsidP="00DC6342">
      <w:pPr>
        <w:pStyle w:val="Akapitzlist"/>
        <w:jc w:val="both"/>
        <w:rPr>
          <w:b/>
          <w:sz w:val="22"/>
          <w:szCs w:val="22"/>
        </w:rPr>
      </w:pPr>
    </w:p>
    <w:p w14:paraId="38669ED2" w14:textId="77777777" w:rsidR="00DC6342" w:rsidRPr="00332C94" w:rsidRDefault="00DC6342" w:rsidP="00DC6342">
      <w:pPr>
        <w:pStyle w:val="Akapitzlist"/>
        <w:jc w:val="both"/>
        <w:rPr>
          <w:b/>
          <w:sz w:val="22"/>
          <w:szCs w:val="22"/>
        </w:rPr>
      </w:pPr>
      <w:r w:rsidRPr="00332C94">
        <w:rPr>
          <w:b/>
          <w:sz w:val="22"/>
          <w:szCs w:val="22"/>
        </w:rPr>
        <w:t>Odpady zawierające azbest są to zdemontowane pokrycia dachowe  wykonane z płyt azbest</w:t>
      </w:r>
      <w:r>
        <w:rPr>
          <w:b/>
          <w:sz w:val="22"/>
          <w:szCs w:val="22"/>
        </w:rPr>
        <w:t xml:space="preserve">owo – cementowych płaskich lub </w:t>
      </w:r>
      <w:r w:rsidRPr="00332C94">
        <w:rPr>
          <w:b/>
          <w:sz w:val="22"/>
          <w:szCs w:val="22"/>
        </w:rPr>
        <w:t>falistych stosowanych</w:t>
      </w:r>
      <w:r>
        <w:rPr>
          <w:b/>
          <w:sz w:val="22"/>
          <w:szCs w:val="22"/>
        </w:rPr>
        <w:t xml:space="preserve"> w budownictwie</w:t>
      </w:r>
      <w:r>
        <w:rPr>
          <w:b/>
          <w:sz w:val="22"/>
          <w:szCs w:val="22"/>
        </w:rPr>
        <w:br/>
        <w:t xml:space="preserve">i magazynowane </w:t>
      </w:r>
      <w:r w:rsidRPr="00332C94">
        <w:rPr>
          <w:b/>
          <w:sz w:val="22"/>
          <w:szCs w:val="22"/>
        </w:rPr>
        <w:t xml:space="preserve">na nieruchomościach. </w:t>
      </w:r>
    </w:p>
    <w:p w14:paraId="53E7B8A7" w14:textId="77777777" w:rsidR="00DC6342" w:rsidRPr="00332C94" w:rsidRDefault="00DC6342" w:rsidP="00DC6342">
      <w:pPr>
        <w:pStyle w:val="Akapitzlist"/>
        <w:jc w:val="both"/>
        <w:rPr>
          <w:b/>
          <w:sz w:val="22"/>
          <w:szCs w:val="22"/>
        </w:rPr>
      </w:pPr>
    </w:p>
    <w:p w14:paraId="7BA3BAC0" w14:textId="77777777" w:rsidR="00DC6342" w:rsidRPr="0000426B" w:rsidRDefault="00DC6342" w:rsidP="00DC6342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32C94">
        <w:rPr>
          <w:b/>
          <w:sz w:val="22"/>
          <w:szCs w:val="22"/>
        </w:rPr>
        <w:t>Zakres rzeczowy zamówienia obejmuje świadczenie usług w zakresie:</w:t>
      </w:r>
    </w:p>
    <w:p w14:paraId="53406105" w14:textId="77777777" w:rsidR="00DC6342" w:rsidRPr="00332C94" w:rsidRDefault="00DC6342" w:rsidP="00DC6342">
      <w:pPr>
        <w:pStyle w:val="Akapitzlist"/>
        <w:jc w:val="both"/>
        <w:rPr>
          <w:sz w:val="22"/>
          <w:szCs w:val="22"/>
        </w:rPr>
      </w:pPr>
    </w:p>
    <w:p w14:paraId="67D6CDA9" w14:textId="3F16B630" w:rsidR="00DC6342" w:rsidRPr="00E4024B" w:rsidRDefault="00DC6342" w:rsidP="00E4024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 xml:space="preserve"> demontaż  wyrobów zawierających azbest  (</w:t>
      </w:r>
      <w:r w:rsidR="00F4236C">
        <w:rPr>
          <w:sz w:val="22"/>
          <w:szCs w:val="22"/>
        </w:rPr>
        <w:t>pokrycia dachowe)  w szacowanej</w:t>
      </w:r>
      <w:r w:rsidRPr="00332C94">
        <w:rPr>
          <w:sz w:val="22"/>
          <w:szCs w:val="22"/>
        </w:rPr>
        <w:t xml:space="preserve"> ilości</w:t>
      </w:r>
      <w:r w:rsidRPr="00332C94">
        <w:rPr>
          <w:b/>
          <w:sz w:val="22"/>
          <w:szCs w:val="22"/>
        </w:rPr>
        <w:t xml:space="preserve"> </w:t>
      </w:r>
      <w:r w:rsidRPr="00332C94">
        <w:rPr>
          <w:b/>
          <w:sz w:val="22"/>
          <w:szCs w:val="22"/>
        </w:rPr>
        <w:br/>
      </w:r>
      <w:r w:rsidR="00911F43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00</w:t>
      </w:r>
      <w:r w:rsidRPr="0000426B">
        <w:rPr>
          <w:b/>
          <w:sz w:val="22"/>
          <w:szCs w:val="22"/>
        </w:rPr>
        <w:t xml:space="preserve">  m kw.</w:t>
      </w:r>
    </w:p>
    <w:p w14:paraId="369CCC39" w14:textId="5054A428" w:rsidR="00DC6342" w:rsidRPr="00332C94" w:rsidRDefault="00DC6342" w:rsidP="00DC6342">
      <w:pPr>
        <w:pStyle w:val="Akapitzlist"/>
        <w:numPr>
          <w:ilvl w:val="0"/>
          <w:numId w:val="8"/>
        </w:numPr>
        <w:jc w:val="both"/>
        <w:rPr>
          <w:color w:val="FF0000"/>
          <w:sz w:val="22"/>
          <w:szCs w:val="22"/>
        </w:rPr>
      </w:pPr>
      <w:r w:rsidRPr="00332C94">
        <w:rPr>
          <w:sz w:val="22"/>
          <w:szCs w:val="22"/>
        </w:rPr>
        <w:t>pakowanie, załadunek,</w:t>
      </w:r>
      <w:r>
        <w:rPr>
          <w:sz w:val="22"/>
          <w:szCs w:val="22"/>
        </w:rPr>
        <w:t xml:space="preserve"> transport i unieszkodliwienie </w:t>
      </w:r>
      <w:r w:rsidRPr="00332C94">
        <w:rPr>
          <w:sz w:val="22"/>
          <w:szCs w:val="22"/>
        </w:rPr>
        <w:t>odpadów zawierających azbest  (usunięte w trakcie demontaż</w:t>
      </w:r>
      <w:r>
        <w:rPr>
          <w:sz w:val="22"/>
          <w:szCs w:val="22"/>
        </w:rPr>
        <w:t xml:space="preserve">y wyroby zawierające azbest i </w:t>
      </w:r>
      <w:r w:rsidRPr="00332C94">
        <w:rPr>
          <w:sz w:val="22"/>
          <w:szCs w:val="22"/>
        </w:rPr>
        <w:t>odpady zawierające azbest skła</w:t>
      </w:r>
      <w:r>
        <w:rPr>
          <w:sz w:val="22"/>
          <w:szCs w:val="22"/>
        </w:rPr>
        <w:t xml:space="preserve">dowane na nieruchomościach) </w:t>
      </w:r>
      <w:r w:rsidRPr="00F258C7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F4236C">
        <w:rPr>
          <w:sz w:val="22"/>
          <w:szCs w:val="22"/>
        </w:rPr>
        <w:t>w szacowanej</w:t>
      </w:r>
      <w:r w:rsidRPr="00332C94">
        <w:rPr>
          <w:sz w:val="22"/>
          <w:szCs w:val="22"/>
        </w:rPr>
        <w:t xml:space="preserve"> ilości - </w:t>
      </w:r>
      <w:r w:rsidR="00911F43">
        <w:rPr>
          <w:b/>
          <w:sz w:val="22"/>
          <w:szCs w:val="22"/>
        </w:rPr>
        <w:t>8</w:t>
      </w:r>
      <w:r w:rsidR="005F716B">
        <w:rPr>
          <w:b/>
          <w:sz w:val="22"/>
          <w:szCs w:val="22"/>
        </w:rPr>
        <w:t> </w:t>
      </w:r>
      <w:r w:rsidR="000262DC">
        <w:rPr>
          <w:b/>
          <w:sz w:val="22"/>
          <w:szCs w:val="22"/>
        </w:rPr>
        <w:t>3</w:t>
      </w:r>
      <w:r w:rsidRPr="0000426B">
        <w:rPr>
          <w:b/>
          <w:sz w:val="22"/>
          <w:szCs w:val="22"/>
        </w:rPr>
        <w:t>00 m kw.</w:t>
      </w:r>
      <w:r w:rsidRPr="00332C94">
        <w:rPr>
          <w:color w:val="FF0000"/>
          <w:sz w:val="22"/>
          <w:szCs w:val="22"/>
        </w:rPr>
        <w:t xml:space="preserve"> </w:t>
      </w:r>
    </w:p>
    <w:p w14:paraId="38537BE7" w14:textId="77777777" w:rsidR="00DC6342" w:rsidRPr="00332C94" w:rsidRDefault="00DC6342" w:rsidP="00DC6342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przekazanie odpadów zawierających azbest do unieszkodliwienia na składowisko specjalistyczne, którego l</w:t>
      </w:r>
      <w:r>
        <w:rPr>
          <w:sz w:val="22"/>
          <w:szCs w:val="22"/>
        </w:rPr>
        <w:t xml:space="preserve">okalizacja spełnia wymóg zasady </w:t>
      </w:r>
      <w:r w:rsidRPr="00332C94">
        <w:rPr>
          <w:sz w:val="22"/>
          <w:szCs w:val="22"/>
        </w:rPr>
        <w:t xml:space="preserve">bliskości określony  </w:t>
      </w:r>
      <w:r w:rsidRPr="00332C94">
        <w:rPr>
          <w:sz w:val="22"/>
          <w:szCs w:val="22"/>
        </w:rPr>
        <w:br/>
        <w:t>w  art. 20 ust. 2  ustawy  z dnia 14 grudnia 2012 r.  o odpadach.</w:t>
      </w:r>
    </w:p>
    <w:p w14:paraId="75C5148C" w14:textId="77777777" w:rsidR="00DC6342" w:rsidRPr="00332C94" w:rsidRDefault="00DC6342" w:rsidP="00DC6342">
      <w:pPr>
        <w:pStyle w:val="Akapitzlist"/>
        <w:ind w:left="928"/>
        <w:jc w:val="both"/>
        <w:rPr>
          <w:sz w:val="22"/>
          <w:szCs w:val="22"/>
        </w:rPr>
      </w:pPr>
    </w:p>
    <w:p w14:paraId="24B23194" w14:textId="77777777" w:rsidR="00DC6342" w:rsidRPr="00332C94" w:rsidRDefault="00DC6342" w:rsidP="00DC6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Usługi będą świadczone na </w:t>
      </w:r>
      <w:r w:rsidRPr="00332C94">
        <w:rPr>
          <w:rFonts w:ascii="Times New Roman" w:hAnsi="Times New Roman"/>
        </w:rPr>
        <w:t xml:space="preserve">zlecenie właścicieli nieruchomości, w porozumieniu </w:t>
      </w:r>
      <w:r>
        <w:rPr>
          <w:rFonts w:ascii="Times New Roman" w:hAnsi="Times New Roman"/>
        </w:rPr>
        <w:t>z Zamawiającym uczestniczącym</w:t>
      </w:r>
      <w:r w:rsidRPr="00332C94">
        <w:rPr>
          <w:rFonts w:ascii="Times New Roman" w:hAnsi="Times New Roman"/>
        </w:rPr>
        <w:t xml:space="preserve"> w fina</w:t>
      </w:r>
      <w:r>
        <w:rPr>
          <w:rFonts w:ascii="Times New Roman" w:hAnsi="Times New Roman"/>
        </w:rPr>
        <w:t xml:space="preserve">nsowaniu realizacji tych usług </w:t>
      </w:r>
      <w:r w:rsidRPr="00332C94">
        <w:rPr>
          <w:rFonts w:ascii="Times New Roman" w:hAnsi="Times New Roman"/>
        </w:rPr>
        <w:t>w formie dotacji celowej.</w:t>
      </w:r>
    </w:p>
    <w:p w14:paraId="6324B1D6" w14:textId="48DF76AB" w:rsidR="00DC6342" w:rsidRPr="00332C94" w:rsidRDefault="00DC6342" w:rsidP="00DC6342">
      <w:pPr>
        <w:jc w:val="both"/>
        <w:rPr>
          <w:rFonts w:ascii="Times New Roman" w:hAnsi="Times New Roman"/>
          <w:b/>
        </w:rPr>
      </w:pPr>
      <w:r w:rsidRPr="00332C94">
        <w:rPr>
          <w:rFonts w:ascii="Times New Roman" w:hAnsi="Times New Roman"/>
          <w:b/>
        </w:rPr>
        <w:t>Usługi będą realizow</w:t>
      </w:r>
      <w:r w:rsidR="00F857AF">
        <w:rPr>
          <w:rFonts w:ascii="Times New Roman" w:hAnsi="Times New Roman"/>
          <w:b/>
        </w:rPr>
        <w:t xml:space="preserve">ane w okresie od dnia zawarcia umowy do dnia </w:t>
      </w:r>
      <w:r w:rsidR="0080337A">
        <w:rPr>
          <w:rFonts w:ascii="Times New Roman" w:hAnsi="Times New Roman"/>
          <w:b/>
        </w:rPr>
        <w:t>15  października 202</w:t>
      </w:r>
      <w:r w:rsidR="00911F43">
        <w:rPr>
          <w:rFonts w:ascii="Times New Roman" w:hAnsi="Times New Roman"/>
          <w:b/>
        </w:rPr>
        <w:t>4</w:t>
      </w:r>
      <w:r w:rsidRPr="00332C94">
        <w:rPr>
          <w:rFonts w:ascii="Times New Roman" w:hAnsi="Times New Roman"/>
          <w:b/>
        </w:rPr>
        <w:t xml:space="preserve"> r. </w:t>
      </w:r>
    </w:p>
    <w:p w14:paraId="11C74BFE" w14:textId="77777777" w:rsidR="00DC6342" w:rsidRPr="00332C94" w:rsidRDefault="00DC6342" w:rsidP="00DC6342">
      <w:pPr>
        <w:pStyle w:val="Akapitzlist"/>
        <w:ind w:left="1080"/>
        <w:jc w:val="both"/>
        <w:rPr>
          <w:sz w:val="22"/>
          <w:szCs w:val="22"/>
        </w:rPr>
      </w:pPr>
      <w:r w:rsidRPr="00332C94">
        <w:rPr>
          <w:sz w:val="22"/>
          <w:szCs w:val="22"/>
        </w:rPr>
        <w:lastRenderedPageBreak/>
        <w:t xml:space="preserve">                                        </w:t>
      </w:r>
    </w:p>
    <w:p w14:paraId="25BAFC4F" w14:textId="77777777" w:rsidR="00DC6342" w:rsidRPr="00332C94" w:rsidRDefault="00DC6342" w:rsidP="00DC6342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332C94">
        <w:rPr>
          <w:b/>
          <w:sz w:val="22"/>
          <w:szCs w:val="22"/>
        </w:rPr>
        <w:t>Zasady realizacji usług obejmujących przedmiot zamówienia:</w:t>
      </w:r>
    </w:p>
    <w:p w14:paraId="116E1C8C" w14:textId="77777777" w:rsidR="00DC6342" w:rsidRPr="00332C94" w:rsidRDefault="00DC6342" w:rsidP="00DC6342">
      <w:pPr>
        <w:pStyle w:val="Akapitzlist"/>
        <w:jc w:val="both"/>
        <w:rPr>
          <w:b/>
          <w:sz w:val="22"/>
          <w:szCs w:val="22"/>
        </w:rPr>
      </w:pPr>
    </w:p>
    <w:p w14:paraId="4849E307" w14:textId="77777777" w:rsidR="00DC6342" w:rsidRPr="00332C94" w:rsidRDefault="00DC6342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W celu ustalenia rzeczywistej ilości wyrobów lub odpadów zawierających azbest  podlegających usunięciu  z nieruchomości, Wykonawca z udziałem właściciela nieruchomości (Beneficjenta) dokona  obmiarów tych wyrobów lub odpadów na nieruchomości  w terminie 14 dni od daty otrzymani</w:t>
      </w:r>
      <w:r>
        <w:rPr>
          <w:sz w:val="22"/>
          <w:szCs w:val="22"/>
        </w:rPr>
        <w:t>a od Zamawiającego</w:t>
      </w:r>
      <w:r w:rsidR="00E62697">
        <w:rPr>
          <w:sz w:val="22"/>
          <w:szCs w:val="22"/>
        </w:rPr>
        <w:t xml:space="preserve"> wykazu  przesłanego drogą mailową na adres </w:t>
      </w:r>
      <w:r w:rsidR="000B4056">
        <w:rPr>
          <w:sz w:val="22"/>
          <w:szCs w:val="22"/>
        </w:rPr>
        <w:br/>
      </w:r>
      <w:r w:rsidR="00E62697">
        <w:rPr>
          <w:sz w:val="22"/>
          <w:szCs w:val="22"/>
        </w:rPr>
        <w:t>e</w:t>
      </w:r>
      <w:r w:rsidR="000B4056">
        <w:rPr>
          <w:sz w:val="22"/>
          <w:szCs w:val="22"/>
        </w:rPr>
        <w:t>-</w:t>
      </w:r>
      <w:r w:rsidR="00E62697">
        <w:rPr>
          <w:sz w:val="22"/>
          <w:szCs w:val="22"/>
        </w:rPr>
        <w:t>mail wskazany przez wykonawcę</w:t>
      </w:r>
      <w:r w:rsidRPr="00332C94">
        <w:rPr>
          <w:sz w:val="22"/>
          <w:szCs w:val="22"/>
        </w:rPr>
        <w:t xml:space="preserve">. </w:t>
      </w:r>
    </w:p>
    <w:p w14:paraId="559757E9" w14:textId="77777777" w:rsidR="00DC6342" w:rsidRDefault="00DC6342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Wykaz, o którym mowa w pkt. 1 będzie zawierał dane Beneficjentów, w tym adres zameldowania, numer telefonu kontaktowego, adres nieruchomości</w:t>
      </w:r>
      <w:r>
        <w:rPr>
          <w:sz w:val="22"/>
          <w:szCs w:val="22"/>
        </w:rPr>
        <w:t>,</w:t>
      </w:r>
      <w:r w:rsidRPr="00332C94">
        <w:rPr>
          <w:sz w:val="22"/>
          <w:szCs w:val="22"/>
        </w:rPr>
        <w:t xml:space="preserve"> na której będzie realizowana usługa oraz szacunkową ilość odpadów lu</w:t>
      </w:r>
      <w:r>
        <w:rPr>
          <w:sz w:val="22"/>
          <w:szCs w:val="22"/>
        </w:rPr>
        <w:t>b wyrobów zgłoszoną Zamawiającemu</w:t>
      </w:r>
      <w:r w:rsidRPr="00332C94">
        <w:rPr>
          <w:sz w:val="22"/>
          <w:szCs w:val="22"/>
        </w:rPr>
        <w:t xml:space="preserve"> przez Beneficjenta. </w:t>
      </w:r>
    </w:p>
    <w:p w14:paraId="2A1473B7" w14:textId="40971A93" w:rsidR="000B4056" w:rsidRPr="00332C94" w:rsidRDefault="000B4056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zawarciu umowy z Wykonawcą Umowy, zawarta zostanie, między Zamawiającym</w:t>
      </w:r>
      <w:r w:rsidR="006A58B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A58B3">
        <w:rPr>
          <w:sz w:val="22"/>
          <w:szCs w:val="22"/>
        </w:rPr>
        <w:br/>
      </w:r>
      <w:r>
        <w:rPr>
          <w:sz w:val="22"/>
          <w:szCs w:val="22"/>
        </w:rPr>
        <w:t xml:space="preserve">a Wykonawcą umowa powierzenia przetwarzania danych osobowych, jeżeli zajdzie taka konieczność. </w:t>
      </w:r>
    </w:p>
    <w:p w14:paraId="6DA806CC" w14:textId="77777777" w:rsidR="00DC6342" w:rsidRPr="00332C94" w:rsidRDefault="00DC6342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Po dokonaniu obmiarów, Wykonawc</w:t>
      </w:r>
      <w:r>
        <w:rPr>
          <w:sz w:val="22"/>
          <w:szCs w:val="22"/>
        </w:rPr>
        <w:t>a niezwłocznie  przekaże Zamawiającemu</w:t>
      </w:r>
      <w:r w:rsidRPr="00332C94">
        <w:rPr>
          <w:sz w:val="22"/>
          <w:szCs w:val="22"/>
        </w:rPr>
        <w:t xml:space="preserve"> wykaz zawierający wyniki tych  obmiarów,  z określeniem dat ich wykonania na nieruchomości </w:t>
      </w:r>
      <w:r>
        <w:rPr>
          <w:sz w:val="22"/>
          <w:szCs w:val="22"/>
        </w:rPr>
        <w:br/>
      </w:r>
      <w:r w:rsidRPr="00332C94">
        <w:rPr>
          <w:sz w:val="22"/>
          <w:szCs w:val="22"/>
        </w:rPr>
        <w:t>i podpisami  Beneficjentów. Wyniki obmiarów zawarte w tym wykazie  będą stanowić  p</w:t>
      </w:r>
      <w:r>
        <w:rPr>
          <w:sz w:val="22"/>
          <w:szCs w:val="22"/>
        </w:rPr>
        <w:t>odstawę do ustalenia przez Zamawiającego</w:t>
      </w:r>
      <w:r w:rsidRPr="00332C94">
        <w:rPr>
          <w:sz w:val="22"/>
          <w:szCs w:val="22"/>
        </w:rPr>
        <w:t xml:space="preserve"> wysokości dotacji celowej,  jaka zostanie przyznana Beneficjentowi na sfinansowanie lub dofinansowanie usługi usunięcia wyrobów lub odpadów zawierających azbest z nieruchomości.</w:t>
      </w:r>
    </w:p>
    <w:p w14:paraId="6219BFB6" w14:textId="77777777" w:rsidR="00DC6342" w:rsidRPr="00332C94" w:rsidRDefault="00DC6342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W przypadku nie dokonania przez Wykonawcę  w wyznaczonym terminie obmiarów,</w:t>
      </w:r>
      <w:r w:rsidRPr="00332C94">
        <w:rPr>
          <w:sz w:val="22"/>
          <w:szCs w:val="22"/>
        </w:rPr>
        <w:br/>
        <w:t>o których mowa w  pkt. 1,  Wykonawca nie będzie wnosił zastrzeżeń do szacunkowych obmiarów  dokonanych  przez Beneficjentów</w:t>
      </w:r>
      <w:r>
        <w:rPr>
          <w:sz w:val="22"/>
          <w:szCs w:val="22"/>
        </w:rPr>
        <w:t xml:space="preserve"> i przekazanych Zamawiającemu</w:t>
      </w:r>
      <w:r w:rsidR="009E05BC">
        <w:rPr>
          <w:sz w:val="22"/>
          <w:szCs w:val="22"/>
        </w:rPr>
        <w:t xml:space="preserve">  oraz</w:t>
      </w:r>
      <w:r w:rsidRPr="00332C94">
        <w:rPr>
          <w:sz w:val="22"/>
          <w:szCs w:val="22"/>
        </w:rPr>
        <w:t xml:space="preserve"> wysokości ustalonej na ich podstawie kwoty dotacji celowej, o której mowa w pkt. 6.</w:t>
      </w:r>
    </w:p>
    <w:p w14:paraId="10DC8FD9" w14:textId="77777777" w:rsidR="00DC6342" w:rsidRPr="00332C94" w:rsidRDefault="00DC6342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Wykonawca przystępuje do realiza</w:t>
      </w:r>
      <w:r>
        <w:rPr>
          <w:sz w:val="22"/>
          <w:szCs w:val="22"/>
        </w:rPr>
        <w:t>cji usług po otrzymaniu od Zamawiającego</w:t>
      </w:r>
      <w:r w:rsidRPr="00332C94">
        <w:rPr>
          <w:sz w:val="22"/>
          <w:szCs w:val="22"/>
        </w:rPr>
        <w:t xml:space="preserve"> e-mailowego zgłoszenia zawierającego wykaz nieruchomości z określeniem zakresu usług i wysokością dotacji przyznanej właścicielowi nieruchomości, na której usługa będzie realizowana.</w:t>
      </w:r>
    </w:p>
    <w:p w14:paraId="78872C6E" w14:textId="77777777" w:rsidR="00DC6342" w:rsidRPr="00332C94" w:rsidRDefault="00DC6342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Pr="00332C94">
        <w:rPr>
          <w:sz w:val="22"/>
          <w:szCs w:val="22"/>
        </w:rPr>
        <w:t xml:space="preserve"> oświadcza, że udzieli właścicielom nieruchomości dotacji, z przeznaczeniem na sfinansowanie (dofinansowanie) kosztów świadczenia usługi, ze środków pochodzących z jej budżetu jak również pozyskanych z innych źródeł. Dotacja na pokrycie kosztów świadczenia usługi  jest udzielana w kwocie nie przekraczającej:</w:t>
      </w:r>
    </w:p>
    <w:p w14:paraId="74C0656E" w14:textId="77777777" w:rsidR="00DC6342" w:rsidRPr="0000426B" w:rsidRDefault="00DC6342" w:rsidP="00DC6342">
      <w:pPr>
        <w:pStyle w:val="Akapitzlist"/>
        <w:jc w:val="both"/>
        <w:rPr>
          <w:sz w:val="22"/>
          <w:szCs w:val="22"/>
        </w:rPr>
      </w:pPr>
      <w:r w:rsidRPr="0000426B">
        <w:rPr>
          <w:sz w:val="22"/>
          <w:szCs w:val="22"/>
        </w:rPr>
        <w:t>1.900,00 zł. brutto – na rzecz osób fizycznych,</w:t>
      </w:r>
    </w:p>
    <w:p w14:paraId="14001557" w14:textId="77777777" w:rsidR="00DC6342" w:rsidRPr="0000426B" w:rsidRDefault="00DC6342" w:rsidP="00DC6342">
      <w:pPr>
        <w:pStyle w:val="Akapitzlist"/>
        <w:jc w:val="both"/>
        <w:rPr>
          <w:sz w:val="22"/>
          <w:szCs w:val="22"/>
        </w:rPr>
      </w:pPr>
      <w:r w:rsidRPr="0000426B">
        <w:rPr>
          <w:sz w:val="22"/>
          <w:szCs w:val="22"/>
        </w:rPr>
        <w:t xml:space="preserve">5 000,00 zł brutto na rzecz osób prawnych oraz podmiotów </w:t>
      </w:r>
      <w:r w:rsidRPr="0000426B">
        <w:rPr>
          <w:bCs/>
          <w:sz w:val="22"/>
          <w:szCs w:val="22"/>
        </w:rPr>
        <w:t xml:space="preserve"> wyszczególnionych w art. 403   ust. 4 ustawy z dnia 27 kwietnia 2001 r.  – Prawo ochrony środowiska.</w:t>
      </w:r>
    </w:p>
    <w:p w14:paraId="623F5F21" w14:textId="77777777" w:rsidR="00DC6342" w:rsidRPr="00332C94" w:rsidRDefault="00DC6342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 xml:space="preserve">Jeżeli wynagrodzenie brutto Wykonawcy za wykonaną usługę realizowaną na rzecz: </w:t>
      </w:r>
      <w:r w:rsidRPr="00332C94">
        <w:rPr>
          <w:sz w:val="22"/>
          <w:szCs w:val="22"/>
        </w:rPr>
        <w:br/>
        <w:t>1) osób fizycznych -  będzie  wyższe od kwoty 1.900,00 zł (jeden tysiąc dziewięćset złotych),  lub</w:t>
      </w:r>
    </w:p>
    <w:p w14:paraId="34315B7E" w14:textId="77777777" w:rsidR="00DC6342" w:rsidRPr="00332C94" w:rsidRDefault="00DC6342" w:rsidP="00DC6342">
      <w:pPr>
        <w:pStyle w:val="Akapitzlist"/>
        <w:jc w:val="both"/>
        <w:rPr>
          <w:sz w:val="22"/>
          <w:szCs w:val="22"/>
        </w:rPr>
      </w:pPr>
      <w:r w:rsidRPr="00332C94">
        <w:rPr>
          <w:sz w:val="22"/>
          <w:szCs w:val="22"/>
        </w:rPr>
        <w:t xml:space="preserve">2) osób prawnych lub podmiotów, o których mowa w  pkt. 6 – będzie  wyższe od kwoty   5 000,00 zł  (słownie: pięć tysięcy złotych), </w:t>
      </w:r>
    </w:p>
    <w:p w14:paraId="648FB6D4" w14:textId="77777777" w:rsidR="00DC6342" w:rsidRPr="00332C94" w:rsidRDefault="00DC6342" w:rsidP="00DC6342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332C94">
        <w:rPr>
          <w:rFonts w:ascii="Times New Roman" w:hAnsi="Times New Roman"/>
        </w:rPr>
        <w:t xml:space="preserve">nadwyżki ponad te kwoty są  płatne ze środków własnych właściciela nieruchomości. </w:t>
      </w:r>
      <w:r w:rsidRPr="00332C94">
        <w:rPr>
          <w:rFonts w:ascii="Times New Roman" w:hAnsi="Times New Roman"/>
        </w:rPr>
        <w:br/>
        <w:t>Za zapłatę części wynagrodzenia przypadającą na właściciela nieruchomości odpowiada wobec Wykonawcy wyłącznie  właściciel nieruchomości.</w:t>
      </w:r>
    </w:p>
    <w:p w14:paraId="7865DCD9" w14:textId="6C59AB84" w:rsidR="00DC6342" w:rsidRPr="00332C94" w:rsidRDefault="00DC6342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Wykonawca ma obowiązek zawarcia umowy odpowiedzialności cywilnej za szkody wyrządzone komukolwiek w związku z wykonywaniem usług z terminem obowiązywan</w:t>
      </w:r>
      <w:r w:rsidR="005F716B">
        <w:rPr>
          <w:sz w:val="22"/>
          <w:szCs w:val="22"/>
        </w:rPr>
        <w:t>ia</w:t>
      </w:r>
      <w:r w:rsidR="0080337A">
        <w:rPr>
          <w:sz w:val="22"/>
          <w:szCs w:val="22"/>
        </w:rPr>
        <w:t xml:space="preserve"> do dnia  15 października 202</w:t>
      </w:r>
      <w:r w:rsidR="00911F43">
        <w:rPr>
          <w:sz w:val="22"/>
          <w:szCs w:val="22"/>
        </w:rPr>
        <w:t>4</w:t>
      </w:r>
      <w:r w:rsidRPr="00332C94">
        <w:rPr>
          <w:sz w:val="22"/>
          <w:szCs w:val="22"/>
        </w:rPr>
        <w:t xml:space="preserve"> r. </w:t>
      </w:r>
      <w:r w:rsidRPr="00332C94">
        <w:rPr>
          <w:b/>
          <w:sz w:val="22"/>
          <w:szCs w:val="22"/>
        </w:rPr>
        <w:t>Umowę</w:t>
      </w:r>
      <w:r>
        <w:rPr>
          <w:b/>
          <w:sz w:val="22"/>
          <w:szCs w:val="22"/>
        </w:rPr>
        <w:t xml:space="preserve"> tę  Wykonawca przedkłada Zamawiającemu</w:t>
      </w:r>
      <w:r w:rsidRPr="00332C94">
        <w:rPr>
          <w:b/>
          <w:sz w:val="22"/>
          <w:szCs w:val="22"/>
        </w:rPr>
        <w:t xml:space="preserve"> </w:t>
      </w:r>
      <w:r w:rsidR="00F857AF">
        <w:rPr>
          <w:b/>
          <w:sz w:val="22"/>
          <w:szCs w:val="22"/>
        </w:rPr>
        <w:br/>
      </w:r>
      <w:r w:rsidR="00A55438">
        <w:rPr>
          <w:b/>
          <w:sz w:val="22"/>
          <w:szCs w:val="22"/>
        </w:rPr>
        <w:t>w terminie</w:t>
      </w:r>
      <w:r w:rsidR="00F4236C">
        <w:rPr>
          <w:b/>
          <w:sz w:val="22"/>
          <w:szCs w:val="22"/>
        </w:rPr>
        <w:t xml:space="preserve"> nie późniejszym niż</w:t>
      </w:r>
      <w:r w:rsidR="00A55438">
        <w:rPr>
          <w:b/>
          <w:sz w:val="22"/>
          <w:szCs w:val="22"/>
        </w:rPr>
        <w:t xml:space="preserve"> 7 dni przed rozpoczęciem realizacji usług</w:t>
      </w:r>
      <w:r w:rsidRPr="00332C94">
        <w:rPr>
          <w:b/>
          <w:sz w:val="22"/>
          <w:szCs w:val="22"/>
        </w:rPr>
        <w:t>.</w:t>
      </w:r>
    </w:p>
    <w:p w14:paraId="76D65801" w14:textId="77777777" w:rsidR="00DC6342" w:rsidRPr="00332C94" w:rsidRDefault="00DC6342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 xml:space="preserve">Wykonawca opracowuje przed rozpoczęciem realizacji usługi szczegółowy plan  usuwania wyrobów i odpadów zawierających azbest, zgodny z przepisami rozporządzenia rozporządzenie Ministra Gospodarki, Pracy i Polityki Społecznej z dnia 2 kwietnia 2004r. </w:t>
      </w:r>
      <w:r>
        <w:rPr>
          <w:sz w:val="22"/>
          <w:szCs w:val="22"/>
        </w:rPr>
        <w:br/>
      </w:r>
      <w:r w:rsidRPr="00332C94">
        <w:rPr>
          <w:sz w:val="22"/>
          <w:szCs w:val="22"/>
        </w:rPr>
        <w:t xml:space="preserve">w sprawie sposobów i warunków bezpiecznego użytkowania i usuwania wyrobów zawierających azbest (Dz. U. Nr 71, poz. 649 z </w:t>
      </w:r>
      <w:proofErr w:type="spellStart"/>
      <w:r w:rsidRPr="00332C94">
        <w:rPr>
          <w:sz w:val="22"/>
          <w:szCs w:val="22"/>
        </w:rPr>
        <w:t>późn</w:t>
      </w:r>
      <w:proofErr w:type="spellEnd"/>
      <w:r w:rsidRPr="00332C94">
        <w:rPr>
          <w:sz w:val="22"/>
          <w:szCs w:val="22"/>
        </w:rPr>
        <w:t>. zm.);</w:t>
      </w:r>
    </w:p>
    <w:p w14:paraId="17FB2337" w14:textId="1C598F3D" w:rsidR="00DC6342" w:rsidRPr="007D6C24" w:rsidRDefault="00DC6342" w:rsidP="007D6C24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Wykonawca zgłasza zamiar przystąpienia do wykonywania robót polegających na usunięciu wyrobów lub odpadów zawierających azbest  organowi nadzoru budowlanego, o</w:t>
      </w:r>
      <w:r>
        <w:rPr>
          <w:sz w:val="22"/>
          <w:szCs w:val="22"/>
        </w:rPr>
        <w:t xml:space="preserve">kręgowemu inspektorowi pracy i państwowemu  </w:t>
      </w:r>
      <w:r w:rsidRPr="00332C94">
        <w:rPr>
          <w:sz w:val="22"/>
          <w:szCs w:val="22"/>
        </w:rPr>
        <w:t xml:space="preserve">inspektorowi sanitarnemu z odpowiednim wyprzedzeniem – zgodnie z  rozporządzenie Ministra Gospodarki, Pracy i Polityki Społecznej z dnia 2 kwietnia </w:t>
      </w:r>
      <w:r w:rsidRPr="00332C94">
        <w:rPr>
          <w:sz w:val="22"/>
          <w:szCs w:val="22"/>
        </w:rPr>
        <w:lastRenderedPageBreak/>
        <w:t xml:space="preserve">2004r. w sprawie sposobów  i warunków bezpiecznego </w:t>
      </w:r>
      <w:proofErr w:type="spellStart"/>
      <w:r w:rsidRPr="00332C94">
        <w:rPr>
          <w:sz w:val="22"/>
          <w:szCs w:val="22"/>
        </w:rPr>
        <w:t>użytkowaniai</w:t>
      </w:r>
      <w:proofErr w:type="spellEnd"/>
      <w:r w:rsidRPr="00332C94">
        <w:rPr>
          <w:sz w:val="22"/>
          <w:szCs w:val="22"/>
        </w:rPr>
        <w:t xml:space="preserve"> usuwania wyrobów zawierających azbest (Dz. U. Nr 71, poz. 649 z </w:t>
      </w:r>
      <w:proofErr w:type="spellStart"/>
      <w:r w:rsidRPr="00332C94">
        <w:rPr>
          <w:sz w:val="22"/>
          <w:szCs w:val="22"/>
        </w:rPr>
        <w:t>późn</w:t>
      </w:r>
      <w:proofErr w:type="spellEnd"/>
      <w:r w:rsidRPr="00332C94">
        <w:rPr>
          <w:sz w:val="22"/>
          <w:szCs w:val="22"/>
        </w:rPr>
        <w:t>. zm.);</w:t>
      </w:r>
    </w:p>
    <w:p w14:paraId="1882AA68" w14:textId="4A10C5C2" w:rsidR="00DC6342" w:rsidRDefault="00DC6342" w:rsidP="00DC634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Odbiór robót następuje na  podstawie protokołu odbioru podpisanego przez Wykonawcę</w:t>
      </w:r>
      <w:r w:rsidRPr="00332C94">
        <w:rPr>
          <w:sz w:val="22"/>
          <w:szCs w:val="22"/>
        </w:rPr>
        <w:br/>
        <w:t xml:space="preserve"> i właściciela nieruchomości. Protokół należy sporządzić w 3 egzemplarzach. Jeden egzemp</w:t>
      </w:r>
      <w:r>
        <w:rPr>
          <w:sz w:val="22"/>
          <w:szCs w:val="22"/>
        </w:rPr>
        <w:t>larz Wykonawca przekazuje Zamawiającemu</w:t>
      </w:r>
      <w:r w:rsidR="00221D51">
        <w:rPr>
          <w:sz w:val="22"/>
          <w:szCs w:val="22"/>
        </w:rPr>
        <w:t>, na co najmniej 7 dni przed</w:t>
      </w:r>
      <w:r w:rsidRPr="00332C94">
        <w:rPr>
          <w:sz w:val="22"/>
          <w:szCs w:val="22"/>
        </w:rPr>
        <w:t xml:space="preserve"> wystawieniem faktury, o której mowa w pkt. 4.1.</w:t>
      </w:r>
    </w:p>
    <w:p w14:paraId="67D01ED0" w14:textId="77777777" w:rsidR="00DC6342" w:rsidRPr="00FE1CBD" w:rsidRDefault="00DC6342" w:rsidP="00DC6342">
      <w:pPr>
        <w:pStyle w:val="Akapitzlist"/>
        <w:jc w:val="both"/>
        <w:rPr>
          <w:sz w:val="22"/>
          <w:szCs w:val="22"/>
        </w:rPr>
      </w:pPr>
    </w:p>
    <w:p w14:paraId="363AF2E5" w14:textId="77777777" w:rsidR="00DC6342" w:rsidRPr="00332C94" w:rsidRDefault="00DC6342" w:rsidP="00DC6342">
      <w:pPr>
        <w:pStyle w:val="Akapitzlist"/>
        <w:numPr>
          <w:ilvl w:val="0"/>
          <w:numId w:val="4"/>
        </w:numPr>
        <w:ind w:hanging="357"/>
        <w:jc w:val="both"/>
        <w:rPr>
          <w:b/>
          <w:sz w:val="22"/>
          <w:szCs w:val="22"/>
        </w:rPr>
      </w:pPr>
      <w:r w:rsidRPr="00332C94">
        <w:rPr>
          <w:b/>
          <w:sz w:val="22"/>
          <w:szCs w:val="22"/>
        </w:rPr>
        <w:t>Warunki płatności za realizowane usługi</w:t>
      </w:r>
    </w:p>
    <w:p w14:paraId="0E851329" w14:textId="77777777" w:rsidR="00DC6342" w:rsidRPr="00332C94" w:rsidRDefault="00DC6342" w:rsidP="00DC6342">
      <w:pPr>
        <w:pStyle w:val="Akapitzlist"/>
        <w:jc w:val="both"/>
        <w:rPr>
          <w:sz w:val="22"/>
          <w:szCs w:val="22"/>
        </w:rPr>
      </w:pPr>
    </w:p>
    <w:p w14:paraId="223CC8D0" w14:textId="3EB20C2B" w:rsidR="00DC6342" w:rsidRPr="00332C94" w:rsidRDefault="00DC6342" w:rsidP="00DC6342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 xml:space="preserve">Po zakończeniu robót i czynności odbioru Wykonawca wystawia fakturę na  Beneficjenta </w:t>
      </w:r>
      <w:r w:rsidR="00F4236C">
        <w:rPr>
          <w:sz w:val="22"/>
          <w:szCs w:val="22"/>
        </w:rPr>
        <w:t>(właściciela nieruchomości) z 30</w:t>
      </w:r>
      <w:r w:rsidRPr="00332C94">
        <w:rPr>
          <w:sz w:val="22"/>
          <w:szCs w:val="22"/>
        </w:rPr>
        <w:t xml:space="preserve">-dniowym terminem płatności wynagrodzenia. Określona </w:t>
      </w:r>
      <w:r w:rsidRPr="00332C94">
        <w:rPr>
          <w:sz w:val="22"/>
          <w:szCs w:val="22"/>
        </w:rPr>
        <w:br/>
        <w:t>w fakturze ilość wyrobów lub odpadów zawierających azbest musi być zgodna z wynikiem ob</w:t>
      </w:r>
      <w:r>
        <w:rPr>
          <w:sz w:val="22"/>
          <w:szCs w:val="22"/>
        </w:rPr>
        <w:t>miaru, o którym mowa w pkt.3</w:t>
      </w:r>
      <w:r w:rsidR="00E428CF">
        <w:rPr>
          <w:sz w:val="22"/>
          <w:szCs w:val="22"/>
        </w:rPr>
        <w:t>.1</w:t>
      </w:r>
      <w:r>
        <w:rPr>
          <w:sz w:val="22"/>
          <w:szCs w:val="22"/>
        </w:rPr>
        <w:t xml:space="preserve">, </w:t>
      </w:r>
      <w:r w:rsidRPr="00332C94">
        <w:rPr>
          <w:sz w:val="22"/>
          <w:szCs w:val="22"/>
        </w:rPr>
        <w:t xml:space="preserve">a w przypadku  nie  dokonania przez Wykonawcę obmiaru,  ilość ta musi być zgodna z szacunkowym obmiarem dokonanym przez Beneficjenta, </w:t>
      </w:r>
      <w:r w:rsidRPr="00332C94">
        <w:rPr>
          <w:sz w:val="22"/>
          <w:szCs w:val="22"/>
        </w:rPr>
        <w:br/>
        <w:t>o którym mowa w  pkt.3.</w:t>
      </w:r>
      <w:r w:rsidR="00E428CF">
        <w:rPr>
          <w:sz w:val="22"/>
          <w:szCs w:val="22"/>
        </w:rPr>
        <w:t>5</w:t>
      </w:r>
      <w:r w:rsidRPr="00332C94">
        <w:rPr>
          <w:sz w:val="22"/>
          <w:szCs w:val="22"/>
        </w:rPr>
        <w:t xml:space="preserve">. </w:t>
      </w:r>
    </w:p>
    <w:p w14:paraId="10F0A0E4" w14:textId="77777777" w:rsidR="00DC6342" w:rsidRPr="00332C94" w:rsidRDefault="00DC6342" w:rsidP="00DC6342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W przypadku,</w:t>
      </w:r>
      <w:r w:rsidR="001E5ED8">
        <w:rPr>
          <w:sz w:val="22"/>
          <w:szCs w:val="22"/>
        </w:rPr>
        <w:t xml:space="preserve"> </w:t>
      </w:r>
      <w:r w:rsidRPr="00332C94">
        <w:rPr>
          <w:sz w:val="22"/>
          <w:szCs w:val="22"/>
        </w:rPr>
        <w:t>gdy</w:t>
      </w:r>
      <w:r w:rsidR="005F60B0">
        <w:rPr>
          <w:sz w:val="22"/>
          <w:szCs w:val="22"/>
        </w:rPr>
        <w:t xml:space="preserve"> W</w:t>
      </w:r>
      <w:r w:rsidR="001E5ED8">
        <w:rPr>
          <w:sz w:val="22"/>
          <w:szCs w:val="22"/>
        </w:rPr>
        <w:t xml:space="preserve">ykonawca nie dokona obmiarów o których mowa w punkcie 3 ust. 1, </w:t>
      </w:r>
      <w:r w:rsidR="001E5ED8">
        <w:rPr>
          <w:sz w:val="22"/>
          <w:szCs w:val="22"/>
        </w:rPr>
        <w:br/>
        <w:t xml:space="preserve">a  </w:t>
      </w:r>
      <w:r w:rsidRPr="00332C94">
        <w:rPr>
          <w:sz w:val="22"/>
          <w:szCs w:val="22"/>
        </w:rPr>
        <w:t>ilość usuniętych wyrobów lub odpadów zawierających azbest jest większa  niż określona szacunkowo przez Beneficjenta, Wykonawca nie może żądać dodatkowego wynagrodzenia za wykonanie usługi.</w:t>
      </w:r>
    </w:p>
    <w:p w14:paraId="7A590FAF" w14:textId="77777777" w:rsidR="00DC6342" w:rsidRPr="00332C94" w:rsidRDefault="00DC6342" w:rsidP="00DC6342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 xml:space="preserve">Wykonawca jest </w:t>
      </w:r>
      <w:r>
        <w:rPr>
          <w:sz w:val="22"/>
          <w:szCs w:val="22"/>
        </w:rPr>
        <w:t>z</w:t>
      </w:r>
      <w:r w:rsidRPr="00332C94">
        <w:rPr>
          <w:sz w:val="22"/>
          <w:szCs w:val="22"/>
        </w:rPr>
        <w:t>ob</w:t>
      </w:r>
      <w:r>
        <w:rPr>
          <w:sz w:val="22"/>
          <w:szCs w:val="22"/>
        </w:rPr>
        <w:t xml:space="preserve">owiązany do </w:t>
      </w:r>
      <w:r w:rsidRPr="00332C94">
        <w:rPr>
          <w:sz w:val="22"/>
          <w:szCs w:val="22"/>
        </w:rPr>
        <w:t>załączania do faktur doręczanych właścicielom nieruchomości,  następujących dokumentów:</w:t>
      </w:r>
    </w:p>
    <w:p w14:paraId="45BBAA01" w14:textId="77777777" w:rsidR="00DC6342" w:rsidRPr="00332C94" w:rsidRDefault="00DC6342" w:rsidP="00DC6342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32C94">
        <w:rPr>
          <w:sz w:val="22"/>
          <w:szCs w:val="22"/>
        </w:rPr>
        <w:t>oświadczenia, o którym mowa w  rozporządzeniu Ministra Gospodarki, Pracy i Polityki Społecznej z dnia 2 kwietnia 2004r. w sprawie sposobów i warunków bezpiecznego użytkowania i usuwania wyrobów zawierających azbest,</w:t>
      </w:r>
    </w:p>
    <w:p w14:paraId="4B75C4E6" w14:textId="77777777" w:rsidR="00DC6342" w:rsidRDefault="00DC6342" w:rsidP="00DC6342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0B4056">
        <w:rPr>
          <w:sz w:val="22"/>
          <w:szCs w:val="22"/>
        </w:rPr>
        <w:t xml:space="preserve">kserokopii potwierdzonej za zgodność z oryginałem ,,karty przekazania </w:t>
      </w:r>
      <w:r w:rsidR="000B4056" w:rsidRPr="000B4056">
        <w:rPr>
          <w:sz w:val="22"/>
          <w:szCs w:val="22"/>
        </w:rPr>
        <w:t xml:space="preserve">odpadów” sporządzonej zgodnie z obowiązującymi przepisami prawa. </w:t>
      </w:r>
      <w:r w:rsidRPr="000B4056">
        <w:rPr>
          <w:sz w:val="22"/>
          <w:szCs w:val="22"/>
        </w:rPr>
        <w:t xml:space="preserve"> </w:t>
      </w:r>
    </w:p>
    <w:p w14:paraId="000F91E9" w14:textId="77777777" w:rsidR="00D83CE6" w:rsidRDefault="00D83CE6" w:rsidP="00F857AF">
      <w:pPr>
        <w:pStyle w:val="Tekstpodstawowy"/>
        <w:rPr>
          <w:b/>
          <w:iCs/>
        </w:rPr>
      </w:pPr>
    </w:p>
    <w:p w14:paraId="705D4FC3" w14:textId="77777777" w:rsidR="001509B5" w:rsidRDefault="001509B5" w:rsidP="00DC6342">
      <w:pPr>
        <w:rPr>
          <w:rFonts w:ascii="Times New Roman" w:hAnsi="Times New Roman"/>
        </w:rPr>
      </w:pPr>
    </w:p>
    <w:p w14:paraId="46C9EDEB" w14:textId="77777777" w:rsidR="00950EEA" w:rsidRDefault="00950EEA" w:rsidP="00DC6342">
      <w:pPr>
        <w:rPr>
          <w:rFonts w:ascii="Times New Roman" w:hAnsi="Times New Roman"/>
        </w:rPr>
      </w:pPr>
    </w:p>
    <w:p w14:paraId="4BB91E39" w14:textId="77777777" w:rsidR="00950EEA" w:rsidRDefault="00950EEA" w:rsidP="00DC6342">
      <w:pPr>
        <w:rPr>
          <w:rFonts w:ascii="Times New Roman" w:hAnsi="Times New Roman"/>
        </w:rPr>
      </w:pPr>
    </w:p>
    <w:p w14:paraId="17C93FFC" w14:textId="77777777" w:rsidR="00950EEA" w:rsidRDefault="00950EEA" w:rsidP="00DC6342">
      <w:pPr>
        <w:rPr>
          <w:rFonts w:ascii="Times New Roman" w:hAnsi="Times New Roman"/>
        </w:rPr>
      </w:pPr>
    </w:p>
    <w:p w14:paraId="1EA860C5" w14:textId="77777777" w:rsidR="00950EEA" w:rsidRDefault="00950EEA" w:rsidP="00DC6342">
      <w:pPr>
        <w:rPr>
          <w:rFonts w:ascii="Times New Roman" w:hAnsi="Times New Roman"/>
        </w:rPr>
      </w:pPr>
    </w:p>
    <w:p w14:paraId="3C951E36" w14:textId="77777777" w:rsidR="00950EEA" w:rsidRDefault="00950EEA" w:rsidP="00DC6342">
      <w:pPr>
        <w:rPr>
          <w:rFonts w:ascii="Times New Roman" w:hAnsi="Times New Roman"/>
        </w:rPr>
      </w:pPr>
    </w:p>
    <w:p w14:paraId="3FB4E3BF" w14:textId="77777777" w:rsidR="00950EEA" w:rsidRDefault="00950EEA" w:rsidP="00DC6342">
      <w:pPr>
        <w:rPr>
          <w:rFonts w:ascii="Times New Roman" w:hAnsi="Times New Roman"/>
        </w:rPr>
      </w:pPr>
    </w:p>
    <w:p w14:paraId="1991DFF8" w14:textId="77777777" w:rsidR="00950EEA" w:rsidRDefault="00950EEA" w:rsidP="00DC6342">
      <w:pPr>
        <w:rPr>
          <w:rFonts w:ascii="Times New Roman" w:hAnsi="Times New Roman"/>
        </w:rPr>
      </w:pPr>
    </w:p>
    <w:p w14:paraId="0C49EECF" w14:textId="77777777" w:rsidR="00950EEA" w:rsidRDefault="00950EEA" w:rsidP="00DC6342">
      <w:pPr>
        <w:rPr>
          <w:rFonts w:ascii="Times New Roman" w:hAnsi="Times New Roman"/>
        </w:rPr>
      </w:pPr>
    </w:p>
    <w:p w14:paraId="0B5B3A24" w14:textId="77777777" w:rsidR="00950EEA" w:rsidRDefault="00950EEA" w:rsidP="00DC6342">
      <w:pPr>
        <w:rPr>
          <w:rFonts w:ascii="Times New Roman" w:hAnsi="Times New Roman"/>
        </w:rPr>
      </w:pPr>
    </w:p>
    <w:p w14:paraId="45D240BC" w14:textId="77777777" w:rsidR="00950EEA" w:rsidRDefault="00950EEA" w:rsidP="00DC6342">
      <w:pPr>
        <w:rPr>
          <w:rFonts w:ascii="Times New Roman" w:hAnsi="Times New Roman"/>
        </w:rPr>
      </w:pPr>
    </w:p>
    <w:p w14:paraId="2E0A34FB" w14:textId="77777777" w:rsidR="00DC6342" w:rsidRPr="00332C94" w:rsidRDefault="00DC6342" w:rsidP="00DC6342">
      <w:pPr>
        <w:rPr>
          <w:rFonts w:ascii="Times New Roman" w:hAnsi="Times New Roman"/>
        </w:rPr>
      </w:pPr>
    </w:p>
    <w:p w14:paraId="589F3C00" w14:textId="77777777" w:rsidR="00F12B5F" w:rsidRDefault="00F12B5F" w:rsidP="00F857AF">
      <w:pPr>
        <w:rPr>
          <w:rFonts w:ascii="Times New Roman" w:hAnsi="Times New Roman"/>
          <w:b/>
        </w:rPr>
      </w:pPr>
    </w:p>
    <w:p w14:paraId="6FCDBC64" w14:textId="77777777" w:rsidR="00F12B5F" w:rsidRDefault="00F12B5F" w:rsidP="001A30CF">
      <w:pPr>
        <w:ind w:left="1416" w:firstLine="708"/>
        <w:rPr>
          <w:rFonts w:ascii="Times New Roman" w:hAnsi="Times New Roman"/>
          <w:b/>
        </w:rPr>
      </w:pPr>
    </w:p>
    <w:p w14:paraId="42C133DA" w14:textId="77777777" w:rsidR="001A30CF" w:rsidRDefault="001A30CF" w:rsidP="001A30CF">
      <w:pPr>
        <w:ind w:left="1416" w:firstLine="708"/>
        <w:rPr>
          <w:rFonts w:ascii="Times New Roman" w:hAnsi="Times New Roman"/>
          <w:b/>
        </w:rPr>
      </w:pPr>
    </w:p>
    <w:sectPr w:rsidR="001A30CF" w:rsidSect="00937159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7CAD" w14:textId="77777777" w:rsidR="00A57560" w:rsidRDefault="00A57560" w:rsidP="00FA6FC1">
      <w:pPr>
        <w:spacing w:after="0" w:line="240" w:lineRule="auto"/>
      </w:pPr>
      <w:r>
        <w:separator/>
      </w:r>
    </w:p>
  </w:endnote>
  <w:endnote w:type="continuationSeparator" w:id="0">
    <w:p w14:paraId="36F9999D" w14:textId="77777777" w:rsidR="00A57560" w:rsidRDefault="00A57560" w:rsidP="00FA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50626"/>
      <w:docPartObj>
        <w:docPartGallery w:val="Page Numbers (Bottom of Page)"/>
        <w:docPartUnique/>
      </w:docPartObj>
    </w:sdtPr>
    <w:sdtContent>
      <w:p w14:paraId="7352A64A" w14:textId="77777777" w:rsidR="00AA3230" w:rsidRDefault="00AA323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3F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4C25B58" w14:textId="77777777" w:rsidR="00AA3230" w:rsidRDefault="00AA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0EB0A" w14:textId="77777777" w:rsidR="00A57560" w:rsidRDefault="00A57560" w:rsidP="00FA6FC1">
      <w:pPr>
        <w:spacing w:after="0" w:line="240" w:lineRule="auto"/>
      </w:pPr>
      <w:r>
        <w:separator/>
      </w:r>
    </w:p>
  </w:footnote>
  <w:footnote w:type="continuationSeparator" w:id="0">
    <w:p w14:paraId="00153547" w14:textId="77777777" w:rsidR="00A57560" w:rsidRDefault="00A57560" w:rsidP="00FA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5605"/>
    <w:multiLevelType w:val="hybridMultilevel"/>
    <w:tmpl w:val="73089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70B3"/>
    <w:multiLevelType w:val="hybridMultilevel"/>
    <w:tmpl w:val="D08ADA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A1CC2"/>
    <w:multiLevelType w:val="hybridMultilevel"/>
    <w:tmpl w:val="A6105C64"/>
    <w:lvl w:ilvl="0" w:tplc="664E1C14">
      <w:start w:val="17"/>
      <w:numFmt w:val="decimal"/>
      <w:lvlText w:val="%1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F33B0"/>
    <w:multiLevelType w:val="hybridMultilevel"/>
    <w:tmpl w:val="6A20A8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F58F7"/>
    <w:multiLevelType w:val="singleLevel"/>
    <w:tmpl w:val="25EC3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191D35D1"/>
    <w:multiLevelType w:val="hybridMultilevel"/>
    <w:tmpl w:val="5838B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A5566"/>
    <w:multiLevelType w:val="hybridMultilevel"/>
    <w:tmpl w:val="E5266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F5D86"/>
    <w:multiLevelType w:val="hybridMultilevel"/>
    <w:tmpl w:val="67FA67C0"/>
    <w:lvl w:ilvl="0" w:tplc="C42EB20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1776D"/>
    <w:multiLevelType w:val="multilevel"/>
    <w:tmpl w:val="43407474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47D17E2"/>
    <w:multiLevelType w:val="hybridMultilevel"/>
    <w:tmpl w:val="85940F28"/>
    <w:lvl w:ilvl="0" w:tplc="F168A5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7A61A3"/>
    <w:multiLevelType w:val="hybridMultilevel"/>
    <w:tmpl w:val="D4426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B6517"/>
    <w:multiLevelType w:val="hybridMultilevel"/>
    <w:tmpl w:val="D0F4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17069"/>
    <w:multiLevelType w:val="hybridMultilevel"/>
    <w:tmpl w:val="1A5A3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E0251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A127B4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E2CD5"/>
    <w:multiLevelType w:val="hybridMultilevel"/>
    <w:tmpl w:val="505C5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A7CBD"/>
    <w:multiLevelType w:val="hybridMultilevel"/>
    <w:tmpl w:val="0748BD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A2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513AB"/>
    <w:multiLevelType w:val="hybridMultilevel"/>
    <w:tmpl w:val="0748BD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A2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55451"/>
    <w:multiLevelType w:val="hybridMultilevel"/>
    <w:tmpl w:val="73EE1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308BB"/>
    <w:multiLevelType w:val="hybridMultilevel"/>
    <w:tmpl w:val="3622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F04832"/>
    <w:multiLevelType w:val="hybridMultilevel"/>
    <w:tmpl w:val="14CC3CD4"/>
    <w:lvl w:ilvl="0" w:tplc="854C28A8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 w15:restartNumberingAfterBreak="0">
    <w:nsid w:val="4F082E24"/>
    <w:multiLevelType w:val="hybridMultilevel"/>
    <w:tmpl w:val="6F66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9ACE1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213A68"/>
    <w:multiLevelType w:val="hybridMultilevel"/>
    <w:tmpl w:val="BFDE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02895"/>
    <w:multiLevelType w:val="hybridMultilevel"/>
    <w:tmpl w:val="3498F274"/>
    <w:lvl w:ilvl="0" w:tplc="BCD84B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2073D"/>
    <w:multiLevelType w:val="hybridMultilevel"/>
    <w:tmpl w:val="E9CE4240"/>
    <w:lvl w:ilvl="0" w:tplc="187A82E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7726D"/>
    <w:multiLevelType w:val="hybridMultilevel"/>
    <w:tmpl w:val="72F6DE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D324680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18861D3E">
      <w:start w:val="1"/>
      <w:numFmt w:val="decimal"/>
      <w:lvlText w:val="%3)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E37E63"/>
    <w:multiLevelType w:val="hybridMultilevel"/>
    <w:tmpl w:val="35F8E878"/>
    <w:lvl w:ilvl="0" w:tplc="AABA33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93390"/>
    <w:multiLevelType w:val="hybridMultilevel"/>
    <w:tmpl w:val="A66CFEF0"/>
    <w:lvl w:ilvl="0" w:tplc="FB407CB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F7E25"/>
    <w:multiLevelType w:val="hybridMultilevel"/>
    <w:tmpl w:val="381CF36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B97327"/>
    <w:multiLevelType w:val="hybridMultilevel"/>
    <w:tmpl w:val="BCB4E940"/>
    <w:lvl w:ilvl="0" w:tplc="C1546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233A0D"/>
    <w:multiLevelType w:val="hybridMultilevel"/>
    <w:tmpl w:val="80C21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A0D29"/>
    <w:multiLevelType w:val="hybridMultilevel"/>
    <w:tmpl w:val="48A681BE"/>
    <w:lvl w:ilvl="0" w:tplc="C198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CC70EF"/>
    <w:multiLevelType w:val="hybridMultilevel"/>
    <w:tmpl w:val="505C5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CC49F1"/>
    <w:multiLevelType w:val="hybridMultilevel"/>
    <w:tmpl w:val="D63EA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8D1B6C"/>
    <w:multiLevelType w:val="hybridMultilevel"/>
    <w:tmpl w:val="4570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859B9"/>
    <w:multiLevelType w:val="hybridMultilevel"/>
    <w:tmpl w:val="D502322E"/>
    <w:lvl w:ilvl="0" w:tplc="5E66CC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B14F1"/>
    <w:multiLevelType w:val="hybridMultilevel"/>
    <w:tmpl w:val="4B86C482"/>
    <w:lvl w:ilvl="0" w:tplc="AFFC0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6416A2"/>
    <w:multiLevelType w:val="hybridMultilevel"/>
    <w:tmpl w:val="5B9288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375D4"/>
    <w:multiLevelType w:val="hybridMultilevel"/>
    <w:tmpl w:val="54C22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10AAD"/>
    <w:multiLevelType w:val="hybridMultilevel"/>
    <w:tmpl w:val="96DE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A4D9D"/>
    <w:multiLevelType w:val="hybridMultilevel"/>
    <w:tmpl w:val="240C2FC2"/>
    <w:lvl w:ilvl="0" w:tplc="5386A66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6756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6458655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519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32654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880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64207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3225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1806841">
    <w:abstractNumId w:val="9"/>
  </w:num>
  <w:num w:numId="9" w16cid:durableId="389815282">
    <w:abstractNumId w:val="28"/>
  </w:num>
  <w:num w:numId="10" w16cid:durableId="581724372">
    <w:abstractNumId w:val="34"/>
  </w:num>
  <w:num w:numId="11" w16cid:durableId="1722436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1850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6376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95259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8696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6116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4986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1711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15324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5035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9851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584275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5724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048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79763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7839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0861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0175447">
    <w:abstractNumId w:val="21"/>
  </w:num>
  <w:num w:numId="29" w16cid:durableId="1439063979">
    <w:abstractNumId w:val="1"/>
  </w:num>
  <w:num w:numId="30" w16cid:durableId="886142241">
    <w:abstractNumId w:val="32"/>
  </w:num>
  <w:num w:numId="31" w16cid:durableId="1268002173">
    <w:abstractNumId w:val="23"/>
  </w:num>
  <w:num w:numId="32" w16cid:durableId="1616130403">
    <w:abstractNumId w:val="15"/>
  </w:num>
  <w:num w:numId="33" w16cid:durableId="1923299477">
    <w:abstractNumId w:val="33"/>
  </w:num>
  <w:num w:numId="34" w16cid:durableId="1834031985">
    <w:abstractNumId w:val="25"/>
  </w:num>
  <w:num w:numId="35" w16cid:durableId="1798991356">
    <w:abstractNumId w:val="4"/>
    <w:lvlOverride w:ilvl="0">
      <w:startOverride w:val="1"/>
    </w:lvlOverride>
  </w:num>
  <w:num w:numId="36" w16cid:durableId="513958560">
    <w:abstractNumId w:val="36"/>
  </w:num>
  <w:num w:numId="37" w16cid:durableId="556667823">
    <w:abstractNumId w:val="11"/>
  </w:num>
  <w:num w:numId="38" w16cid:durableId="589192984">
    <w:abstractNumId w:val="38"/>
  </w:num>
  <w:num w:numId="39" w16cid:durableId="1231160862">
    <w:abstractNumId w:val="37"/>
  </w:num>
  <w:num w:numId="40" w16cid:durableId="125467399">
    <w:abstractNumId w:val="0"/>
  </w:num>
  <w:num w:numId="41" w16cid:durableId="856383934">
    <w:abstractNumId w:val="8"/>
  </w:num>
  <w:num w:numId="42" w16cid:durableId="2125730280">
    <w:abstractNumId w:val="10"/>
  </w:num>
  <w:num w:numId="43" w16cid:durableId="19401406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CF"/>
    <w:rsid w:val="000066D5"/>
    <w:rsid w:val="00010AE3"/>
    <w:rsid w:val="00012D40"/>
    <w:rsid w:val="00023034"/>
    <w:rsid w:val="000262DC"/>
    <w:rsid w:val="000428F7"/>
    <w:rsid w:val="00042924"/>
    <w:rsid w:val="00046301"/>
    <w:rsid w:val="00050D4B"/>
    <w:rsid w:val="00060DF2"/>
    <w:rsid w:val="000630E4"/>
    <w:rsid w:val="00083A24"/>
    <w:rsid w:val="00091AFF"/>
    <w:rsid w:val="00097FE1"/>
    <w:rsid w:val="000B4056"/>
    <w:rsid w:val="000B5EAF"/>
    <w:rsid w:val="000B6A8C"/>
    <w:rsid w:val="000C1A04"/>
    <w:rsid w:val="000C71D7"/>
    <w:rsid w:val="000F351F"/>
    <w:rsid w:val="000F6BB8"/>
    <w:rsid w:val="001120A9"/>
    <w:rsid w:val="00121233"/>
    <w:rsid w:val="00123FFC"/>
    <w:rsid w:val="0012676A"/>
    <w:rsid w:val="001508EA"/>
    <w:rsid w:val="001509B5"/>
    <w:rsid w:val="00164FE1"/>
    <w:rsid w:val="0017769F"/>
    <w:rsid w:val="00192310"/>
    <w:rsid w:val="001A30CF"/>
    <w:rsid w:val="001A7EFC"/>
    <w:rsid w:val="001B7D5F"/>
    <w:rsid w:val="001C195F"/>
    <w:rsid w:val="001C7E2C"/>
    <w:rsid w:val="001E33EC"/>
    <w:rsid w:val="001E3BB5"/>
    <w:rsid w:val="001E5ED8"/>
    <w:rsid w:val="00207904"/>
    <w:rsid w:val="00211ED1"/>
    <w:rsid w:val="00214066"/>
    <w:rsid w:val="00221D51"/>
    <w:rsid w:val="00236B51"/>
    <w:rsid w:val="00242A7A"/>
    <w:rsid w:val="00265EF0"/>
    <w:rsid w:val="00284577"/>
    <w:rsid w:val="0028729A"/>
    <w:rsid w:val="00292E55"/>
    <w:rsid w:val="002947A1"/>
    <w:rsid w:val="002D0311"/>
    <w:rsid w:val="002D7136"/>
    <w:rsid w:val="002F5E87"/>
    <w:rsid w:val="003006B4"/>
    <w:rsid w:val="00307D57"/>
    <w:rsid w:val="00316D41"/>
    <w:rsid w:val="0032444F"/>
    <w:rsid w:val="0032516F"/>
    <w:rsid w:val="00325462"/>
    <w:rsid w:val="00326FB2"/>
    <w:rsid w:val="003354FF"/>
    <w:rsid w:val="00336A1D"/>
    <w:rsid w:val="0034044B"/>
    <w:rsid w:val="00340EB2"/>
    <w:rsid w:val="00342316"/>
    <w:rsid w:val="00344ABD"/>
    <w:rsid w:val="00351953"/>
    <w:rsid w:val="00385586"/>
    <w:rsid w:val="003A2BCA"/>
    <w:rsid w:val="003A47D2"/>
    <w:rsid w:val="003B52EE"/>
    <w:rsid w:val="003C1BC4"/>
    <w:rsid w:val="003F00F7"/>
    <w:rsid w:val="003F4C2B"/>
    <w:rsid w:val="004006A1"/>
    <w:rsid w:val="00403CB2"/>
    <w:rsid w:val="0043405D"/>
    <w:rsid w:val="00444203"/>
    <w:rsid w:val="00455A00"/>
    <w:rsid w:val="004902D7"/>
    <w:rsid w:val="004A7AB8"/>
    <w:rsid w:val="004A7B9D"/>
    <w:rsid w:val="004B491E"/>
    <w:rsid w:val="004B7336"/>
    <w:rsid w:val="004B78C9"/>
    <w:rsid w:val="004D27A8"/>
    <w:rsid w:val="004D553D"/>
    <w:rsid w:val="004D720E"/>
    <w:rsid w:val="004D7D4A"/>
    <w:rsid w:val="00506A33"/>
    <w:rsid w:val="00510810"/>
    <w:rsid w:val="00516F8A"/>
    <w:rsid w:val="00543006"/>
    <w:rsid w:val="005637C9"/>
    <w:rsid w:val="00570F3D"/>
    <w:rsid w:val="005A6FA6"/>
    <w:rsid w:val="005B5C07"/>
    <w:rsid w:val="005C46A8"/>
    <w:rsid w:val="005C46AF"/>
    <w:rsid w:val="005D0153"/>
    <w:rsid w:val="005F1978"/>
    <w:rsid w:val="005F60B0"/>
    <w:rsid w:val="005F716B"/>
    <w:rsid w:val="006033B3"/>
    <w:rsid w:val="0060592D"/>
    <w:rsid w:val="00610BBC"/>
    <w:rsid w:val="00625219"/>
    <w:rsid w:val="0063023B"/>
    <w:rsid w:val="00631EEC"/>
    <w:rsid w:val="00646C5A"/>
    <w:rsid w:val="0065385C"/>
    <w:rsid w:val="00663211"/>
    <w:rsid w:val="00666F7A"/>
    <w:rsid w:val="0067030D"/>
    <w:rsid w:val="006857DA"/>
    <w:rsid w:val="00686B01"/>
    <w:rsid w:val="00691F42"/>
    <w:rsid w:val="006955D7"/>
    <w:rsid w:val="006A14AF"/>
    <w:rsid w:val="006A2CA0"/>
    <w:rsid w:val="006A3B04"/>
    <w:rsid w:val="006A58B3"/>
    <w:rsid w:val="006C2171"/>
    <w:rsid w:val="006D03CF"/>
    <w:rsid w:val="006D317C"/>
    <w:rsid w:val="006D31AD"/>
    <w:rsid w:val="006E6B06"/>
    <w:rsid w:val="006F3041"/>
    <w:rsid w:val="006F7EC0"/>
    <w:rsid w:val="007200CD"/>
    <w:rsid w:val="0072257C"/>
    <w:rsid w:val="00732A9D"/>
    <w:rsid w:val="007530D4"/>
    <w:rsid w:val="007803F9"/>
    <w:rsid w:val="00787266"/>
    <w:rsid w:val="00790E89"/>
    <w:rsid w:val="00792B5A"/>
    <w:rsid w:val="00792EC2"/>
    <w:rsid w:val="00797CD0"/>
    <w:rsid w:val="007A6A90"/>
    <w:rsid w:val="007B24DC"/>
    <w:rsid w:val="007D6C24"/>
    <w:rsid w:val="007E063D"/>
    <w:rsid w:val="0080337A"/>
    <w:rsid w:val="008063F1"/>
    <w:rsid w:val="00807291"/>
    <w:rsid w:val="008174A1"/>
    <w:rsid w:val="008313DF"/>
    <w:rsid w:val="00836154"/>
    <w:rsid w:val="008466B4"/>
    <w:rsid w:val="00856DBD"/>
    <w:rsid w:val="00863427"/>
    <w:rsid w:val="00891E53"/>
    <w:rsid w:val="008939B4"/>
    <w:rsid w:val="008A005F"/>
    <w:rsid w:val="008B4383"/>
    <w:rsid w:val="008C7977"/>
    <w:rsid w:val="008D1C4A"/>
    <w:rsid w:val="008D736A"/>
    <w:rsid w:val="008E0441"/>
    <w:rsid w:val="00911F43"/>
    <w:rsid w:val="00937159"/>
    <w:rsid w:val="0094113F"/>
    <w:rsid w:val="00942AB4"/>
    <w:rsid w:val="00950EEA"/>
    <w:rsid w:val="00953D39"/>
    <w:rsid w:val="009604E6"/>
    <w:rsid w:val="00963D2E"/>
    <w:rsid w:val="00971C5E"/>
    <w:rsid w:val="00982692"/>
    <w:rsid w:val="00982C6A"/>
    <w:rsid w:val="009928D2"/>
    <w:rsid w:val="00995FB1"/>
    <w:rsid w:val="009A59FD"/>
    <w:rsid w:val="009B6B8E"/>
    <w:rsid w:val="009C0E49"/>
    <w:rsid w:val="009C47F9"/>
    <w:rsid w:val="009D0DF6"/>
    <w:rsid w:val="009E05BC"/>
    <w:rsid w:val="009F3CC6"/>
    <w:rsid w:val="009F6A94"/>
    <w:rsid w:val="00A10B6D"/>
    <w:rsid w:val="00A1734C"/>
    <w:rsid w:val="00A221F5"/>
    <w:rsid w:val="00A2636E"/>
    <w:rsid w:val="00A30D82"/>
    <w:rsid w:val="00A320E3"/>
    <w:rsid w:val="00A428E7"/>
    <w:rsid w:val="00A44A2E"/>
    <w:rsid w:val="00A464D6"/>
    <w:rsid w:val="00A55438"/>
    <w:rsid w:val="00A57560"/>
    <w:rsid w:val="00A57AEB"/>
    <w:rsid w:val="00A6259F"/>
    <w:rsid w:val="00A6296D"/>
    <w:rsid w:val="00A63AFD"/>
    <w:rsid w:val="00A64852"/>
    <w:rsid w:val="00A65A1B"/>
    <w:rsid w:val="00A82539"/>
    <w:rsid w:val="00A902B9"/>
    <w:rsid w:val="00A9199E"/>
    <w:rsid w:val="00A92E9C"/>
    <w:rsid w:val="00A975A3"/>
    <w:rsid w:val="00AA0C61"/>
    <w:rsid w:val="00AA3230"/>
    <w:rsid w:val="00AC6172"/>
    <w:rsid w:val="00AD2955"/>
    <w:rsid w:val="00AD3157"/>
    <w:rsid w:val="00AE3A59"/>
    <w:rsid w:val="00AE620A"/>
    <w:rsid w:val="00AF687F"/>
    <w:rsid w:val="00B1502C"/>
    <w:rsid w:val="00B159C5"/>
    <w:rsid w:val="00B17416"/>
    <w:rsid w:val="00B528BB"/>
    <w:rsid w:val="00B70C94"/>
    <w:rsid w:val="00B7369D"/>
    <w:rsid w:val="00B778FA"/>
    <w:rsid w:val="00B90FB6"/>
    <w:rsid w:val="00BA4CF3"/>
    <w:rsid w:val="00BA59B3"/>
    <w:rsid w:val="00BB113D"/>
    <w:rsid w:val="00BC29C5"/>
    <w:rsid w:val="00BC3FA0"/>
    <w:rsid w:val="00BC7EB0"/>
    <w:rsid w:val="00BE3197"/>
    <w:rsid w:val="00BE451A"/>
    <w:rsid w:val="00C00A56"/>
    <w:rsid w:val="00C10B05"/>
    <w:rsid w:val="00C20C66"/>
    <w:rsid w:val="00C21C39"/>
    <w:rsid w:val="00C34832"/>
    <w:rsid w:val="00C370EB"/>
    <w:rsid w:val="00C432AB"/>
    <w:rsid w:val="00C617CA"/>
    <w:rsid w:val="00C64C5D"/>
    <w:rsid w:val="00C826A2"/>
    <w:rsid w:val="00C83ACE"/>
    <w:rsid w:val="00C94C2B"/>
    <w:rsid w:val="00CA01EA"/>
    <w:rsid w:val="00D02C6E"/>
    <w:rsid w:val="00D07D2E"/>
    <w:rsid w:val="00D10117"/>
    <w:rsid w:val="00D2074F"/>
    <w:rsid w:val="00D26071"/>
    <w:rsid w:val="00D30E51"/>
    <w:rsid w:val="00D33001"/>
    <w:rsid w:val="00D44517"/>
    <w:rsid w:val="00D54042"/>
    <w:rsid w:val="00D55F0B"/>
    <w:rsid w:val="00D57B3B"/>
    <w:rsid w:val="00D6031E"/>
    <w:rsid w:val="00D63F4B"/>
    <w:rsid w:val="00D67B9E"/>
    <w:rsid w:val="00D82395"/>
    <w:rsid w:val="00D83CE6"/>
    <w:rsid w:val="00D933A9"/>
    <w:rsid w:val="00DC1359"/>
    <w:rsid w:val="00DC3EC1"/>
    <w:rsid w:val="00DC6342"/>
    <w:rsid w:val="00DE4D59"/>
    <w:rsid w:val="00DF0D68"/>
    <w:rsid w:val="00E11FE1"/>
    <w:rsid w:val="00E1518D"/>
    <w:rsid w:val="00E15579"/>
    <w:rsid w:val="00E206D0"/>
    <w:rsid w:val="00E22371"/>
    <w:rsid w:val="00E27C53"/>
    <w:rsid w:val="00E34730"/>
    <w:rsid w:val="00E4024B"/>
    <w:rsid w:val="00E428CF"/>
    <w:rsid w:val="00E56D2B"/>
    <w:rsid w:val="00E601BB"/>
    <w:rsid w:val="00E62697"/>
    <w:rsid w:val="00E64AF1"/>
    <w:rsid w:val="00E65FA2"/>
    <w:rsid w:val="00E71A1E"/>
    <w:rsid w:val="00E86365"/>
    <w:rsid w:val="00E97E2F"/>
    <w:rsid w:val="00EA0486"/>
    <w:rsid w:val="00EB4F47"/>
    <w:rsid w:val="00EC4A23"/>
    <w:rsid w:val="00EC4D35"/>
    <w:rsid w:val="00EE4746"/>
    <w:rsid w:val="00EF0F82"/>
    <w:rsid w:val="00EF77A9"/>
    <w:rsid w:val="00F02F42"/>
    <w:rsid w:val="00F12B5F"/>
    <w:rsid w:val="00F42300"/>
    <w:rsid w:val="00F4236C"/>
    <w:rsid w:val="00F46B70"/>
    <w:rsid w:val="00F50AA9"/>
    <w:rsid w:val="00F532AB"/>
    <w:rsid w:val="00F56594"/>
    <w:rsid w:val="00F57B68"/>
    <w:rsid w:val="00F64231"/>
    <w:rsid w:val="00F678A2"/>
    <w:rsid w:val="00F81165"/>
    <w:rsid w:val="00F84B35"/>
    <w:rsid w:val="00F857AF"/>
    <w:rsid w:val="00F865F8"/>
    <w:rsid w:val="00F9733F"/>
    <w:rsid w:val="00F97673"/>
    <w:rsid w:val="00FA6FC1"/>
    <w:rsid w:val="00FA7DA6"/>
    <w:rsid w:val="00FB0D0B"/>
    <w:rsid w:val="00FC0EC5"/>
    <w:rsid w:val="00FC7AE1"/>
    <w:rsid w:val="00FD33B9"/>
    <w:rsid w:val="00FD4B2B"/>
    <w:rsid w:val="00FE33FC"/>
    <w:rsid w:val="00FE7CE6"/>
    <w:rsid w:val="00FF023E"/>
    <w:rsid w:val="00FF0F1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A1E4"/>
  <w15:docId w15:val="{490C1485-6317-4D1B-AE53-444AC80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C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30C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3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A30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A30CF"/>
    <w:pPr>
      <w:keepNext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0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A30C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A30C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30CF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30C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30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A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6F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F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486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6342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63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6342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342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DC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019C-7C27-413F-A2FA-78618E14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mierzejewska</dc:creator>
  <cp:keywords/>
  <dc:description/>
  <cp:lastModifiedBy>Jakub Cieszkowski</cp:lastModifiedBy>
  <cp:revision>3</cp:revision>
  <cp:lastPrinted>2024-05-21T09:52:00Z</cp:lastPrinted>
  <dcterms:created xsi:type="dcterms:W3CDTF">2024-05-21T12:19:00Z</dcterms:created>
  <dcterms:modified xsi:type="dcterms:W3CDTF">2024-05-21T12:19:00Z</dcterms:modified>
</cp:coreProperties>
</file>