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bookmarkStart w:id="0" w:name="_GoBack"/>
      <w:bookmarkEnd w:id="0"/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458B0CCB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1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BRANŻY </w:t>
      </w:r>
      <w:r w:rsidR="00C21DBE">
        <w:rPr>
          <w:rFonts w:ascii="Arial Narrow" w:hAnsi="Arial Narrow"/>
          <w:b/>
          <w:bCs/>
          <w:sz w:val="22"/>
          <w:szCs w:val="22"/>
        </w:rPr>
        <w:t>ARCHITEKTONICZNEJ</w:t>
      </w:r>
      <w:r w:rsidR="00C21DBE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1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4491BE82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C21DBE"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r w:rsidR="00C21DBE" w:rsidRPr="00F23563">
        <w:rPr>
          <w:rFonts w:ascii="Arial Narrow" w:hAnsi="Arial Narrow"/>
          <w:b/>
          <w:sz w:val="22"/>
          <w:szCs w:val="22"/>
        </w:rPr>
        <w:t>”</w:t>
      </w:r>
      <w:r w:rsidR="001C11B8">
        <w:rPr>
          <w:rFonts w:ascii="Arial Narrow" w:hAnsi="Arial Narrow"/>
          <w:b/>
          <w:sz w:val="22"/>
          <w:szCs w:val="22"/>
        </w:rPr>
        <w:t xml:space="preserve"> </w:t>
      </w:r>
      <w:r w:rsidR="001C11B8" w:rsidRPr="001C11B8">
        <w:rPr>
          <w:rFonts w:ascii="Arial Narrow" w:hAnsi="Arial Narrow"/>
          <w:sz w:val="22"/>
          <w:szCs w:val="22"/>
        </w:rPr>
        <w:t>w związku z ubieganiem się o przyznanie punktów w kryterium oceny „doświadczenie projektanta branży drogowej”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>projektant w</w:t>
      </w:r>
      <w:r w:rsidR="009444ED">
        <w:rPr>
          <w:rFonts w:ascii="Arial Narrow" w:hAnsi="Arial Narrow"/>
          <w:b/>
          <w:bCs/>
          <w:sz w:val="22"/>
          <w:szCs w:val="22"/>
        </w:rPr>
        <w:t xml:space="preserve"> branży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 </w:t>
      </w:r>
      <w:r w:rsidR="00C21DBE">
        <w:rPr>
          <w:rFonts w:ascii="Arial Narrow" w:hAnsi="Arial Narrow"/>
          <w:b/>
          <w:bCs/>
          <w:sz w:val="22"/>
          <w:szCs w:val="22"/>
        </w:rPr>
        <w:t>architektonicznej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36670CBD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</w:t>
            </w:r>
            <w:r w:rsidR="00461D34">
              <w:rPr>
                <w:rFonts w:ascii="Arial Narrow" w:hAnsi="Arial Narrow"/>
                <w:b/>
                <w:bCs/>
              </w:rPr>
              <w:t xml:space="preserve">branży </w:t>
            </w:r>
            <w:r w:rsidR="00C21DBE">
              <w:rPr>
                <w:rFonts w:ascii="Arial Narrow" w:hAnsi="Arial Narrow"/>
                <w:b/>
                <w:bCs/>
              </w:rPr>
              <w:t>architektonicznej</w:t>
            </w:r>
            <w:r w:rsidR="00461D34">
              <w:rPr>
                <w:rFonts w:ascii="Arial Narrow" w:hAnsi="Arial Narrow"/>
                <w:b/>
                <w:bCs/>
              </w:rPr>
              <w:t xml:space="preserve"> </w:t>
            </w:r>
            <w:r w:rsidRPr="00E97E5F">
              <w:rPr>
                <w:rFonts w:ascii="Arial Narrow" w:hAnsi="Arial Narrow"/>
                <w:b/>
                <w:bCs/>
              </w:rPr>
              <w:t xml:space="preserve">z doświadczeniem w zakresie wykonanych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projektowych </w:t>
            </w:r>
            <w:r w:rsidR="00C21DBE">
              <w:rPr>
                <w:rFonts w:ascii="Arial Narrow" w:hAnsi="Arial Narrow"/>
                <w:b/>
                <w:bCs/>
              </w:rPr>
              <w:t>budynku mieszkaniowego wielorodzinnego o pow. użytkowej min.400,00 m</w:t>
            </w:r>
            <w:r w:rsidR="00C21DBE" w:rsidRPr="00C21DBE">
              <w:rPr>
                <w:rFonts w:ascii="Arial Narrow" w:hAnsi="Arial Narrow"/>
                <w:b/>
                <w:bCs/>
                <w:vertAlign w:val="superscript"/>
              </w:rPr>
              <w:t>2</w:t>
            </w:r>
            <w:r w:rsidR="00C21DBE">
              <w:rPr>
                <w:rFonts w:ascii="Arial Narrow" w:hAnsi="Arial Narrow"/>
                <w:b/>
                <w:bCs/>
              </w:rPr>
              <w:t xml:space="preserve">  w okresie ostatnich 3 lat przed upływem składania ofert, 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>o wartości 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 xml:space="preserve">niż </w:t>
            </w:r>
            <w:r w:rsidR="00C21DBE">
              <w:rPr>
                <w:rFonts w:ascii="Arial Narrow" w:hAnsi="Arial Narrow"/>
                <w:b/>
                <w:bCs/>
              </w:rPr>
              <w:br/>
              <w:t>3</w:t>
            </w:r>
            <w:r w:rsidR="00E97E5F" w:rsidRPr="00C23738">
              <w:rPr>
                <w:rFonts w:ascii="Arial Narrow" w:hAnsi="Arial Narrow"/>
                <w:b/>
                <w:bCs/>
              </w:rPr>
              <w:t>00 000,00</w:t>
            </w:r>
            <w:r w:rsidR="00C21DBE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55C9F481" w:rsidR="0049651D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461D3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3FB5DC98" w14:textId="56EB0084" w:rsidR="00C21DBE" w:rsidRPr="00993DE1" w:rsidRDefault="00C21DBE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powierzchnia użytkowa budynku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0E27421A" w:rsidR="00F00902" w:rsidRPr="001C11B8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wartość wykonanej dokumentacji,</w:t>
            </w:r>
          </w:p>
          <w:p w14:paraId="32EC7264" w14:textId="107FBEF1" w:rsidR="00F00902" w:rsidRPr="00C21DBE" w:rsidRDefault="00F00902" w:rsidP="00C21DBE">
            <w:pPr>
              <w:ind w:left="3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9444ED">
        <w:trPr>
          <w:trHeight w:val="11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lastRenderedPageBreak/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9444ED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61D34"/>
    <w:rsid w:val="0049651D"/>
    <w:rsid w:val="004A406C"/>
    <w:rsid w:val="004D7C4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92800"/>
    <w:rsid w:val="008A3947"/>
    <w:rsid w:val="008B2A28"/>
    <w:rsid w:val="008D53B6"/>
    <w:rsid w:val="008E1819"/>
    <w:rsid w:val="008F5DB8"/>
    <w:rsid w:val="009230A7"/>
    <w:rsid w:val="009444ED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21DBE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2E8BA-B33F-467C-BF02-CBD3B5B1D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5</cp:revision>
  <cp:lastPrinted>2024-05-14T09:56:00Z</cp:lastPrinted>
  <dcterms:created xsi:type="dcterms:W3CDTF">2024-03-11T10:42:00Z</dcterms:created>
  <dcterms:modified xsi:type="dcterms:W3CDTF">2024-05-14T09:57:00Z</dcterms:modified>
</cp:coreProperties>
</file>