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50A6C003" w:rsidR="00845DC8" w:rsidRPr="00C424C6" w:rsidRDefault="00B21562" w:rsidP="00C424C6">
      <w:pPr>
        <w:rPr>
          <w:rFonts w:ascii="Arial Narrow" w:hAnsi="Arial Narrow" w:cstheme="minorHAnsi"/>
          <w:bCs/>
          <w:sz w:val="22"/>
          <w:szCs w:val="22"/>
        </w:rPr>
      </w:pPr>
      <w:r w:rsidRPr="00C424C6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AB492D">
        <w:rPr>
          <w:rFonts w:ascii="Arial Narrow" w:hAnsi="Arial Narrow" w:cstheme="minorHAnsi"/>
          <w:bCs/>
          <w:sz w:val="22"/>
          <w:szCs w:val="22"/>
        </w:rPr>
        <w:t>7</w:t>
      </w:r>
      <w:r w:rsidR="008D0E54" w:rsidRPr="00C424C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C424C6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C424C6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C424C6" w:rsidRDefault="00C850E1" w:rsidP="00C424C6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C424C6" w:rsidRDefault="00D149CC" w:rsidP="00C424C6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C424C6" w:rsidRDefault="0002367F" w:rsidP="00C424C6">
      <w:pPr>
        <w:spacing w:line="360" w:lineRule="auto"/>
        <w:rPr>
          <w:rFonts w:ascii="Arial Narrow" w:hAnsi="Arial Narrow"/>
        </w:rPr>
      </w:pPr>
      <w:r w:rsidRPr="00C424C6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C424C6">
        <w:rPr>
          <w:rFonts w:ascii="Arial Narrow" w:hAnsi="Arial Narrow"/>
          <w:sz w:val="16"/>
          <w:szCs w:val="16"/>
        </w:rPr>
        <w:br/>
      </w:r>
      <w:r w:rsidR="003C38CC" w:rsidRPr="00C424C6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C424C6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C424C6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C424C6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C424C6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7BAE15A7" w14:textId="77777777" w:rsidR="00C424C6" w:rsidRDefault="00C424C6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14:paraId="683A6A41" w14:textId="1C77D4E8" w:rsidR="00845DC8" w:rsidRPr="00C424C6" w:rsidRDefault="00845DC8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C424C6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C424C6" w:rsidRPr="00C424C6">
        <w:rPr>
          <w:rFonts w:ascii="Arial Narrow" w:hAnsi="Arial Narrow" w:cstheme="minorHAnsi"/>
          <w:b/>
          <w:sz w:val="24"/>
          <w:szCs w:val="24"/>
        </w:rPr>
        <w:t>USŁUG</w:t>
      </w:r>
      <w:r w:rsidR="0072378C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72378C" w:rsidRPr="0072378C">
        <w:rPr>
          <w:rFonts w:ascii="Arial Narrow" w:hAnsi="Arial Narrow" w:cstheme="minorHAnsi"/>
          <w:b/>
          <w:color w:val="FF0000"/>
          <w:sz w:val="24"/>
          <w:szCs w:val="24"/>
        </w:rPr>
        <w:t>(składa</w:t>
      </w:r>
      <w:r w:rsidR="0072378C">
        <w:rPr>
          <w:rFonts w:ascii="Arial Narrow" w:hAnsi="Arial Narrow" w:cstheme="minorHAnsi"/>
          <w:b/>
          <w:color w:val="FF0000"/>
          <w:sz w:val="24"/>
          <w:szCs w:val="24"/>
        </w:rPr>
        <w:t>ny</w:t>
      </w:r>
      <w:r w:rsidR="0072378C" w:rsidRPr="0072378C">
        <w:rPr>
          <w:rFonts w:ascii="Arial Narrow" w:hAnsi="Arial Narrow" w:cstheme="minorHAnsi"/>
          <w:b/>
          <w:color w:val="FF0000"/>
          <w:sz w:val="24"/>
          <w:szCs w:val="24"/>
        </w:rPr>
        <w:t xml:space="preserve"> na wezwanie)</w:t>
      </w:r>
    </w:p>
    <w:p w14:paraId="240B3554" w14:textId="12F30BE5" w:rsidR="00845DC8" w:rsidRPr="00C424C6" w:rsidRDefault="00845DC8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bookmarkStart w:id="0" w:name="_GoBack"/>
      <w:r w:rsidRPr="0021685A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21685A" w:rsidRPr="0021685A">
        <w:rPr>
          <w:rFonts w:ascii="Arial Narrow" w:hAnsi="Arial Narrow" w:cstheme="minorHAnsi"/>
          <w:bCs/>
          <w:sz w:val="24"/>
          <w:szCs w:val="24"/>
        </w:rPr>
        <w:t>5</w:t>
      </w:r>
      <w:r w:rsidR="006C0BCE" w:rsidRPr="0021685A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21685A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21685A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21685A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21685A">
        <w:rPr>
          <w:rFonts w:ascii="Arial Narrow" w:hAnsi="Arial Narrow" w:cstheme="minorHAnsi"/>
          <w:bCs/>
          <w:sz w:val="24"/>
          <w:szCs w:val="24"/>
        </w:rPr>
        <w:t xml:space="preserve">enia </w:t>
      </w:r>
      <w:bookmarkEnd w:id="0"/>
      <w:r w:rsidR="009527D9" w:rsidRPr="00C424C6">
        <w:rPr>
          <w:rFonts w:ascii="Arial Narrow" w:hAnsi="Arial Narrow" w:cstheme="minorHAnsi"/>
          <w:bCs/>
          <w:sz w:val="24"/>
          <w:szCs w:val="24"/>
        </w:rPr>
        <w:t xml:space="preserve">działalności jest krótszy - </w:t>
      </w:r>
      <w:r w:rsidRPr="00C424C6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C424C6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424C6" w:rsidRDefault="006C0BCE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7F11259" w:rsidR="00C850E1" w:rsidRPr="00C424C6" w:rsidRDefault="006C0BCE" w:rsidP="00C424C6">
      <w:pPr>
        <w:pStyle w:val="Bezodstpw"/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C424C6">
        <w:rPr>
          <w:rFonts w:ascii="Arial Narrow" w:hAnsi="Arial Narrow" w:cstheme="minorHAnsi"/>
          <w:sz w:val="24"/>
          <w:szCs w:val="24"/>
        </w:rPr>
        <w:br/>
      </w:r>
      <w:r w:rsidRPr="00C424C6">
        <w:rPr>
          <w:rFonts w:ascii="Arial Narrow" w:hAnsi="Arial Narrow" w:cstheme="minorHAnsi"/>
          <w:sz w:val="24"/>
          <w:szCs w:val="24"/>
        </w:rPr>
        <w:t>o udzielenie zamówienia pn.</w:t>
      </w:r>
    </w:p>
    <w:p w14:paraId="347A93C5" w14:textId="4C06C07D" w:rsidR="00D149CC" w:rsidRPr="00C424C6" w:rsidRDefault="00D149CC" w:rsidP="00C424C6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3D6573B3" w14:textId="27E01A14" w:rsidR="005D487F" w:rsidRPr="00C424C6" w:rsidRDefault="00AB492D" w:rsidP="00C424C6">
      <w:pPr>
        <w:spacing w:after="160"/>
        <w:rPr>
          <w:rFonts w:ascii="Arial Narrow" w:eastAsiaTheme="minorEastAsia" w:hAnsi="Arial Narrow" w:cstheme="minorHAnsi"/>
          <w:sz w:val="28"/>
          <w:szCs w:val="28"/>
          <w:lang w:eastAsia="en-US"/>
        </w:rPr>
      </w:pPr>
      <w:r w:rsidRPr="00AB492D">
        <w:rPr>
          <w:rFonts w:ascii="Arial Narrow" w:hAnsi="Arial Narrow"/>
          <w:b/>
          <w:bCs/>
          <w:sz w:val="28"/>
          <w:szCs w:val="28"/>
          <w:lang w:eastAsia="en-US"/>
        </w:rPr>
        <w:t>Opracowanie dokumentacji projektowej zagospodarowania terenu ośrodka wypoczynkowego „GUTWIN” przy ul. Gościniec w Ostrowcu Świętokrzyskim</w:t>
      </w:r>
    </w:p>
    <w:p w14:paraId="6EDAB7AA" w14:textId="4B94FDC9" w:rsidR="006C0BCE" w:rsidRPr="00C424C6" w:rsidRDefault="00ED0FA7" w:rsidP="00C424C6">
      <w:pPr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C424C6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C424C6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C424C6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C424C6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C424C6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C424C6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C424C6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C424C6" w:rsidRDefault="001B3C78" w:rsidP="005D2EA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C424C6">
              <w:rPr>
                <w:rFonts w:ascii="Arial Narrow" w:hAnsi="Arial Narrow"/>
                <w:b/>
                <w:sz w:val="24"/>
                <w:szCs w:val="24"/>
              </w:rPr>
              <w:t>o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C424C6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C424C6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C424C6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1CAF7E51" w:rsidR="00E061EE" w:rsidRDefault="00E061EE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21FD5A8F" w14:textId="73F57422" w:rsidR="006C6298" w:rsidRPr="002A4EEB" w:rsidRDefault="003C3A27" w:rsidP="006C6298">
      <w:pPr>
        <w:spacing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 xml:space="preserve">świadczenie należy podpisać kwalifikowanym podpisem elektronicznym przez osoby uprawnione </w:t>
      </w:r>
      <w:r w:rsidR="00C519C2">
        <w:rPr>
          <w:rFonts w:ascii="Cambria" w:hAnsi="Cambria"/>
          <w:b/>
          <w:bCs/>
          <w:i/>
          <w:color w:val="4472C4" w:themeColor="accent1"/>
        </w:rPr>
        <w:br/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>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E848D7F" w14:textId="77777777" w:rsidR="00941C05" w:rsidRDefault="00941C05" w:rsidP="00C16C4B">
      <w:pPr>
        <w:ind w:right="-30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2427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2AD"/>
    <w:rsid w:val="001D6F89"/>
    <w:rsid w:val="001E0B37"/>
    <w:rsid w:val="001F3289"/>
    <w:rsid w:val="00214D09"/>
    <w:rsid w:val="0021685A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20E40"/>
    <w:rsid w:val="0072378C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7F651A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492D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24C6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276FA-8C22-4E82-B66A-4C3AD6D3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2023-09-15T07:51:00Z</cp:lastPrinted>
  <dcterms:created xsi:type="dcterms:W3CDTF">2023-11-22T09:28:00Z</dcterms:created>
  <dcterms:modified xsi:type="dcterms:W3CDTF">2023-11-23T12:24:00Z</dcterms:modified>
</cp:coreProperties>
</file>