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3086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06E74B3" w14:textId="4452D646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07935">
        <w:rPr>
          <w:rFonts w:ascii="Times New Roman" w:hAnsi="Times New Roman" w:cs="Times New Roman"/>
          <w:b/>
          <w:bCs/>
          <w:sz w:val="18"/>
          <w:szCs w:val="18"/>
        </w:rPr>
        <w:t xml:space="preserve">Załącznik nr </w:t>
      </w:r>
      <w:r w:rsidR="005112FD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A07935">
        <w:rPr>
          <w:rFonts w:ascii="Times New Roman" w:hAnsi="Times New Roman" w:cs="Times New Roman"/>
          <w:b/>
          <w:bCs/>
          <w:sz w:val="18"/>
          <w:szCs w:val="18"/>
        </w:rPr>
        <w:t xml:space="preserve"> do Zapytania ofertowego</w:t>
      </w:r>
    </w:p>
    <w:p w14:paraId="67EA63EF" w14:textId="0F043E4A" w:rsidR="00E7565D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30D65814" w14:textId="77777777" w:rsidR="00C16A66" w:rsidRPr="00A07935" w:rsidRDefault="00C16A66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2608B838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6A7D80F3" w14:textId="1F9DE637" w:rsidR="00E7565D" w:rsidRPr="0003245D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  <w:t>(miejscowość i data)</w:t>
      </w:r>
    </w:p>
    <w:p w14:paraId="6BC8EA8D" w14:textId="52073FC4" w:rsidR="00E7565D" w:rsidRPr="00A07935" w:rsidRDefault="005574F3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7565D" w:rsidRPr="00A07935">
        <w:rPr>
          <w:rFonts w:ascii="Times New Roman" w:hAnsi="Times New Roman" w:cs="Times New Roman"/>
        </w:rPr>
        <w:t>azwa i adres (siedziba) Wykonawcy:</w:t>
      </w:r>
    </w:p>
    <w:p w14:paraId="15DB223B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</w:p>
    <w:p w14:paraId="12BCE06B" w14:textId="77777777" w:rsidR="00E7565D" w:rsidRPr="00A07935" w:rsidRDefault="00E7565D" w:rsidP="0003245D">
      <w:pPr>
        <w:spacing w:line="360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……………………………………………………..</w:t>
      </w:r>
    </w:p>
    <w:p w14:paraId="7F7A7B5F" w14:textId="4517EB60" w:rsidR="00E7565D" w:rsidRDefault="00E7565D" w:rsidP="0003245D">
      <w:pPr>
        <w:spacing w:line="360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……………………………………………………..</w:t>
      </w:r>
    </w:p>
    <w:p w14:paraId="41AD8935" w14:textId="086E6316" w:rsidR="00E54088" w:rsidRDefault="00E54088" w:rsidP="0003245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NIP:………………………………………………..</w:t>
      </w:r>
    </w:p>
    <w:p w14:paraId="0DDBF57F" w14:textId="49455983" w:rsidR="00E54088" w:rsidRPr="00A07935" w:rsidRDefault="00E54088" w:rsidP="0003245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…………………………………………</w:t>
      </w:r>
    </w:p>
    <w:p w14:paraId="18DBF010" w14:textId="02E30315" w:rsidR="00E7565D" w:rsidRPr="00A07935" w:rsidRDefault="005574F3" w:rsidP="0003245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A</w:t>
      </w:r>
      <w:r w:rsidR="00E7565D" w:rsidRPr="00A07935">
        <w:rPr>
          <w:rFonts w:ascii="Times New Roman" w:hAnsi="Times New Roman" w:cs="Times New Roman"/>
        </w:rPr>
        <w:t>dres do korespondencji</w:t>
      </w:r>
      <w:r w:rsidR="00E7565D" w:rsidRPr="00A07935">
        <w:rPr>
          <w:rFonts w:ascii="Times New Roman" w:hAnsi="Times New Roman" w:cs="Times New Roman"/>
          <w:sz w:val="18"/>
          <w:szCs w:val="18"/>
        </w:rPr>
        <w:t>:</w:t>
      </w:r>
    </w:p>
    <w:p w14:paraId="489555BA" w14:textId="77777777" w:rsidR="00E7565D" w:rsidRPr="00A07935" w:rsidRDefault="00E7565D" w:rsidP="0003245D">
      <w:pPr>
        <w:spacing w:line="360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2C0563D4" w14:textId="09E9ECA9" w:rsidR="00E7565D" w:rsidRPr="00A07935" w:rsidRDefault="00E7565D" w:rsidP="0003245D">
      <w:pPr>
        <w:spacing w:line="360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65D37BB4" w14:textId="77777777" w:rsidR="00E7565D" w:rsidRPr="00A07935" w:rsidRDefault="00E7565D" w:rsidP="0003245D">
      <w:pPr>
        <w:spacing w:line="360" w:lineRule="auto"/>
        <w:rPr>
          <w:rFonts w:ascii="Times New Roman" w:hAnsi="Times New Roman" w:cs="Times New Roman"/>
          <w:lang w:val="en-US"/>
        </w:rPr>
      </w:pPr>
      <w:r w:rsidRPr="00A07935">
        <w:rPr>
          <w:rFonts w:ascii="Times New Roman" w:hAnsi="Times New Roman" w:cs="Times New Roman"/>
          <w:lang w:val="en-US"/>
        </w:rPr>
        <w:t>e-mail:…………………………………………….</w:t>
      </w:r>
    </w:p>
    <w:p w14:paraId="7D3D915D" w14:textId="77777777" w:rsidR="00E7565D" w:rsidRPr="00A07935" w:rsidRDefault="00E7565D" w:rsidP="0003245D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A07935">
        <w:rPr>
          <w:rFonts w:ascii="Times New Roman" w:hAnsi="Times New Roman" w:cs="Times New Roman"/>
          <w:lang w:val="en-US"/>
        </w:rPr>
        <w:t>tel</w:t>
      </w:r>
      <w:proofErr w:type="spellEnd"/>
      <w:r w:rsidRPr="00A07935">
        <w:rPr>
          <w:rFonts w:ascii="Times New Roman" w:hAnsi="Times New Roman" w:cs="Times New Roman"/>
          <w:lang w:val="en-US"/>
        </w:rPr>
        <w:t>:………………………………………………...</w:t>
      </w:r>
    </w:p>
    <w:p w14:paraId="0045FD7F" w14:textId="77777777" w:rsidR="006A5CCC" w:rsidRPr="00A07935" w:rsidRDefault="006A5CCC" w:rsidP="00A0793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2BAB4F36" w14:textId="0795A200" w:rsidR="00E7565D" w:rsidRPr="0003245D" w:rsidRDefault="00E7565D" w:rsidP="0003245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245D">
        <w:rPr>
          <w:rFonts w:ascii="Times New Roman" w:hAnsi="Times New Roman" w:cs="Times New Roman"/>
          <w:b/>
          <w:sz w:val="24"/>
          <w:szCs w:val="24"/>
          <w:lang w:val="en-US"/>
        </w:rPr>
        <w:t>FORMULARZ OFERTOWY</w:t>
      </w:r>
    </w:p>
    <w:p w14:paraId="4568B505" w14:textId="77777777" w:rsidR="00283F7A" w:rsidRPr="0003245D" w:rsidRDefault="00283F7A" w:rsidP="00A079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16DA0D" w14:textId="181AB480" w:rsidR="005574F3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Składając ofertę na dla zadania pn.:</w:t>
      </w:r>
      <w:r w:rsidR="00654D10" w:rsidRPr="00032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B514A" w14:textId="482970C4" w:rsidR="006A5CCC" w:rsidRDefault="006A5CCC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C10D9" w14:textId="673D35AF" w:rsidR="002A7C95" w:rsidRPr="003549B7" w:rsidRDefault="002A7C95" w:rsidP="002A7C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9B7">
        <w:rPr>
          <w:rFonts w:ascii="Times New Roman" w:hAnsi="Times New Roman" w:cs="Times New Roman"/>
          <w:b/>
          <w:sz w:val="24"/>
          <w:szCs w:val="24"/>
        </w:rPr>
        <w:t>„Bieżące utrzymanie i konserwacja fontanny zlokalizowanej w Rynku, fontanny w Parku Miejskim, fontanny pływającej i urządzenia napowietrzającego w Ostrowcu Świętokrzyskim w 202</w:t>
      </w:r>
      <w:r w:rsidR="00E54088">
        <w:rPr>
          <w:rFonts w:ascii="Times New Roman" w:hAnsi="Times New Roman" w:cs="Times New Roman"/>
          <w:b/>
          <w:sz w:val="24"/>
          <w:szCs w:val="24"/>
        </w:rPr>
        <w:t>3</w:t>
      </w:r>
      <w:r w:rsidRPr="003549B7">
        <w:rPr>
          <w:rFonts w:ascii="Times New Roman" w:hAnsi="Times New Roman" w:cs="Times New Roman"/>
          <w:b/>
          <w:sz w:val="24"/>
          <w:szCs w:val="24"/>
        </w:rPr>
        <w:t xml:space="preserve"> roku”.</w:t>
      </w:r>
    </w:p>
    <w:p w14:paraId="78D7DD46" w14:textId="0C50D0FA" w:rsidR="002A7C95" w:rsidRPr="003549B7" w:rsidRDefault="002A7C95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D9EFC" w14:textId="77777777" w:rsidR="00C4648A" w:rsidRDefault="009818A3" w:rsidP="002A7C95">
      <w:p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C317DE">
        <w:rPr>
          <w:rFonts w:ascii="Times New Roman" w:hAnsi="Times New Roman" w:cs="Times New Roman"/>
          <w:sz w:val="24"/>
          <w:szCs w:val="24"/>
          <w:lang w:eastAsia="x-none"/>
        </w:rPr>
        <w:t xml:space="preserve">Przedmiotem zamówienia jest </w:t>
      </w:r>
      <w:bookmarkStart w:id="0" w:name="_Hlk51582954"/>
    </w:p>
    <w:p w14:paraId="61BDB03F" w14:textId="0E41938C" w:rsidR="00C4648A" w:rsidRDefault="00C4648A" w:rsidP="00C4648A">
      <w:pPr>
        <w:pStyle w:val="NormalnyWeb"/>
        <w:spacing w:before="0" w:beforeAutospacing="0" w:after="0" w:afterAutospacing="0"/>
        <w:rPr>
          <w:b/>
          <w:szCs w:val="22"/>
        </w:rPr>
      </w:pPr>
      <w:r>
        <w:rPr>
          <w:szCs w:val="22"/>
        </w:rPr>
        <w:t>1.W bieżący</w:t>
      </w:r>
      <w:r w:rsidR="005C5448">
        <w:rPr>
          <w:szCs w:val="22"/>
        </w:rPr>
        <w:t>m</w:t>
      </w:r>
      <w:r>
        <w:rPr>
          <w:szCs w:val="22"/>
        </w:rPr>
        <w:t xml:space="preserve"> roku przedmiot zamówienia obejmował będzie:</w:t>
      </w:r>
    </w:p>
    <w:p w14:paraId="36941D08" w14:textId="07E31784" w:rsidR="00E54088" w:rsidRPr="00E54088" w:rsidRDefault="00E54088" w:rsidP="00E54088">
      <w:pPr>
        <w:pStyle w:val="NormalnyWeb"/>
        <w:ind w:left="567" w:hanging="207"/>
        <w:jc w:val="both"/>
        <w:rPr>
          <w:bCs/>
          <w:szCs w:val="22"/>
        </w:rPr>
      </w:pPr>
      <w:r>
        <w:rPr>
          <w:bCs/>
          <w:szCs w:val="22"/>
        </w:rPr>
        <w:t xml:space="preserve">1) </w:t>
      </w:r>
      <w:r w:rsidRPr="00E54088">
        <w:rPr>
          <w:bCs/>
          <w:szCs w:val="22"/>
        </w:rPr>
        <w:t>Fontanny na „płycie” Rynku Miejskiego oraz Park Miejski (obok Kina Etiuda); umycie i oczyszczenie fontann, przegląd urządzeń i ich uruchomienie, W przypadku fontanny na Rynku Miejskim (uruchomienie tylko jej dolnej część bez uruchamiania górnej części fontanny tj. 12 sztuk dysz i obiegu kaskady),uzupełnienie i wymianę brakujących elementów oświetlenia fontann, bieżącą eksploatację fontann i zapewnienie ich nieprzerwanej pracy w okresie od dnia 1 maja 2023 r</w:t>
      </w:r>
      <w:r w:rsidR="002C6F9A">
        <w:rPr>
          <w:bCs/>
          <w:szCs w:val="22"/>
        </w:rPr>
        <w:t>oku</w:t>
      </w:r>
      <w:r w:rsidRPr="00E54088">
        <w:rPr>
          <w:bCs/>
          <w:szCs w:val="22"/>
        </w:rPr>
        <w:t xml:space="preserve"> do dnia 30 września 2023 roku </w:t>
      </w:r>
      <w:r w:rsidR="002C6F9A" w:rsidRPr="002C6F9A">
        <w:rPr>
          <w:bCs/>
          <w:szCs w:val="22"/>
        </w:rPr>
        <w:t>oraz po zakończeniu sezonu odpowiednie przygotowanie do okresu zimowego.</w:t>
      </w:r>
    </w:p>
    <w:p w14:paraId="08ACF61F" w14:textId="7FEB9901" w:rsidR="00C4648A" w:rsidRDefault="00E54088" w:rsidP="00E54088">
      <w:pPr>
        <w:pStyle w:val="NormalnyWeb"/>
        <w:spacing w:before="0" w:beforeAutospacing="0" w:after="0" w:afterAutospacing="0"/>
        <w:ind w:left="567" w:hanging="207"/>
        <w:jc w:val="both"/>
        <w:rPr>
          <w:bCs/>
          <w:szCs w:val="22"/>
        </w:rPr>
      </w:pPr>
      <w:r w:rsidRPr="00E54088">
        <w:rPr>
          <w:bCs/>
          <w:szCs w:val="22"/>
        </w:rPr>
        <w:t>2) Fontanna pływająca wraz z urządzeniem napowietrzającym - bieżąca eksploatacja urządzenia napowietrzającego staw w Parku Miejskim i zapewnienie jego nieprzerwanej pracy w okresie od dnia 1 maja 2023 r. do dnia 30 września 2023 roku</w:t>
      </w:r>
      <w:r w:rsidR="002C6F9A">
        <w:rPr>
          <w:bCs/>
          <w:szCs w:val="22"/>
        </w:rPr>
        <w:t xml:space="preserve"> </w:t>
      </w:r>
      <w:r w:rsidR="002C6F9A" w:rsidRPr="002C6F9A">
        <w:rPr>
          <w:bCs/>
          <w:szCs w:val="22"/>
        </w:rPr>
        <w:t>oraz po zakończeniu sezonu odpowiednie przygotowanie do okresu zimowego.</w:t>
      </w:r>
    </w:p>
    <w:p w14:paraId="6E6ABDA1" w14:textId="3F479D3B" w:rsidR="00C4648A" w:rsidRDefault="00C4648A" w:rsidP="00AB1F58">
      <w:pPr>
        <w:pStyle w:val="NormalnyWeb"/>
        <w:spacing w:before="0" w:beforeAutospacing="0" w:after="0" w:afterAutospacing="0"/>
        <w:ind w:left="142" w:hanging="142"/>
        <w:jc w:val="both"/>
        <w:rPr>
          <w:bCs/>
          <w:szCs w:val="22"/>
        </w:rPr>
      </w:pPr>
      <w:r>
        <w:rPr>
          <w:bCs/>
          <w:szCs w:val="22"/>
        </w:rPr>
        <w:t>2.Przed uruchomieniem fontanny w Rynku i w Parku Miejskim Wykonawca zobowiązany będzie wykonać pomiary sprawności instalacji elektrycznej fontanny.</w:t>
      </w:r>
    </w:p>
    <w:p w14:paraId="3967B242" w14:textId="25B9C743" w:rsidR="00E54088" w:rsidRDefault="00E54088" w:rsidP="00AB1F58">
      <w:pPr>
        <w:pStyle w:val="NormalnyWeb"/>
        <w:spacing w:before="0" w:beforeAutospacing="0" w:after="0" w:afterAutospacing="0"/>
        <w:ind w:left="142" w:hanging="142"/>
        <w:jc w:val="both"/>
        <w:rPr>
          <w:bCs/>
          <w:szCs w:val="22"/>
        </w:rPr>
      </w:pPr>
    </w:p>
    <w:p w14:paraId="0031C2B9" w14:textId="56DDCDC2" w:rsidR="00C4648A" w:rsidRDefault="00C4648A" w:rsidP="009818A3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162B64B8" w14:textId="5F8DFC8F" w:rsidR="00B02322" w:rsidRDefault="00B02322" w:rsidP="009818A3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651EE1E0" w14:textId="77777777" w:rsidR="00B02322" w:rsidRDefault="00B02322" w:rsidP="009818A3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1519"/>
        <w:gridCol w:w="1253"/>
        <w:gridCol w:w="1843"/>
        <w:gridCol w:w="1559"/>
      </w:tblGrid>
      <w:tr w:rsidR="008E7AAC" w:rsidRPr="00537397" w14:paraId="4774CB95" w14:textId="77777777" w:rsidTr="0000439D">
        <w:trPr>
          <w:trHeight w:val="654"/>
        </w:trPr>
        <w:tc>
          <w:tcPr>
            <w:tcW w:w="3210" w:type="dxa"/>
          </w:tcPr>
          <w:bookmarkEnd w:id="0"/>
          <w:p w14:paraId="3397BACA" w14:textId="77777777" w:rsidR="008E7AAC" w:rsidRPr="00D3342C" w:rsidRDefault="008E7AAC" w:rsidP="00012373">
            <w:pPr>
              <w:pStyle w:val="Tekstpodstawowy3"/>
              <w:rPr>
                <w:sz w:val="20"/>
                <w:szCs w:val="20"/>
              </w:rPr>
            </w:pPr>
            <w:r w:rsidRPr="00D3342C">
              <w:rPr>
                <w:sz w:val="20"/>
                <w:szCs w:val="20"/>
              </w:rPr>
              <w:lastRenderedPageBreak/>
              <w:t>Nazwa zadania</w:t>
            </w:r>
          </w:p>
        </w:tc>
        <w:tc>
          <w:tcPr>
            <w:tcW w:w="1519" w:type="dxa"/>
          </w:tcPr>
          <w:p w14:paraId="5C7B7F87" w14:textId="0A98186B" w:rsidR="008E7AAC" w:rsidRPr="00D3342C" w:rsidRDefault="008E7AAC" w:rsidP="00C16A66">
            <w:pPr>
              <w:pStyle w:val="Tekstpodstawowy3"/>
              <w:jc w:val="center"/>
              <w:rPr>
                <w:sz w:val="20"/>
                <w:szCs w:val="20"/>
              </w:rPr>
            </w:pPr>
            <w:r w:rsidRPr="00D3342C">
              <w:rPr>
                <w:sz w:val="20"/>
                <w:szCs w:val="20"/>
              </w:rPr>
              <w:t>Kwota netto</w:t>
            </w:r>
            <w:r w:rsidR="00BE6904">
              <w:rPr>
                <w:sz w:val="20"/>
                <w:szCs w:val="20"/>
              </w:rPr>
              <w:t xml:space="preserve"> zł</w:t>
            </w:r>
            <w:r w:rsidR="000A74BD">
              <w:rPr>
                <w:sz w:val="20"/>
                <w:szCs w:val="20"/>
              </w:rPr>
              <w:t xml:space="preserve"> </w:t>
            </w:r>
            <w:r w:rsidRPr="00D3342C">
              <w:rPr>
                <w:sz w:val="20"/>
                <w:szCs w:val="20"/>
              </w:rPr>
              <w:t xml:space="preserve">za </w:t>
            </w:r>
            <w:r w:rsidR="00B02322">
              <w:rPr>
                <w:sz w:val="20"/>
                <w:szCs w:val="20"/>
              </w:rPr>
              <w:t>1</w:t>
            </w:r>
            <w:r w:rsidRPr="00D3342C">
              <w:rPr>
                <w:sz w:val="20"/>
                <w:szCs w:val="20"/>
              </w:rPr>
              <w:t>miesiąc</w:t>
            </w:r>
          </w:p>
        </w:tc>
        <w:tc>
          <w:tcPr>
            <w:tcW w:w="1253" w:type="dxa"/>
          </w:tcPr>
          <w:p w14:paraId="5B3151CD" w14:textId="2CE0231E" w:rsidR="008E7AAC" w:rsidRPr="00D3342C" w:rsidRDefault="008E7AAC" w:rsidP="002371B6">
            <w:pPr>
              <w:pStyle w:val="Tekstpodstawowy3"/>
              <w:jc w:val="center"/>
              <w:rPr>
                <w:sz w:val="20"/>
                <w:szCs w:val="20"/>
              </w:rPr>
            </w:pPr>
            <w:r w:rsidRPr="00D3342C">
              <w:rPr>
                <w:sz w:val="20"/>
                <w:szCs w:val="20"/>
              </w:rPr>
              <w:t xml:space="preserve">Kwota brutto </w:t>
            </w:r>
            <w:r w:rsidR="00BE6904">
              <w:rPr>
                <w:sz w:val="20"/>
                <w:szCs w:val="20"/>
              </w:rPr>
              <w:t>zł</w:t>
            </w:r>
            <w:r w:rsidRPr="00D3342C">
              <w:rPr>
                <w:sz w:val="20"/>
                <w:szCs w:val="20"/>
              </w:rPr>
              <w:t xml:space="preserve">  za 1 miesiąc</w:t>
            </w:r>
          </w:p>
        </w:tc>
        <w:tc>
          <w:tcPr>
            <w:tcW w:w="1843" w:type="dxa"/>
          </w:tcPr>
          <w:p w14:paraId="6A68CF18" w14:textId="6399711E" w:rsidR="008E7AAC" w:rsidRPr="00D3342C" w:rsidRDefault="008E7AAC" w:rsidP="00C16A66">
            <w:pPr>
              <w:pStyle w:val="Tekstpodstawowy3"/>
              <w:jc w:val="center"/>
              <w:rPr>
                <w:sz w:val="20"/>
                <w:szCs w:val="20"/>
              </w:rPr>
            </w:pPr>
            <w:r w:rsidRPr="00D3342C">
              <w:rPr>
                <w:sz w:val="20"/>
                <w:szCs w:val="20"/>
              </w:rPr>
              <w:t>Razem netto</w:t>
            </w:r>
            <w:r w:rsidR="00BE6904">
              <w:rPr>
                <w:sz w:val="20"/>
                <w:szCs w:val="20"/>
              </w:rPr>
              <w:t xml:space="preserve"> zł</w:t>
            </w:r>
            <w:r w:rsidR="00C16A66">
              <w:rPr>
                <w:sz w:val="20"/>
                <w:szCs w:val="20"/>
              </w:rPr>
              <w:t xml:space="preserve"> </w:t>
            </w:r>
            <w:r w:rsidRPr="00D3342C">
              <w:rPr>
                <w:sz w:val="20"/>
                <w:szCs w:val="20"/>
              </w:rPr>
              <w:t xml:space="preserve">Za okres od </w:t>
            </w:r>
            <w:r w:rsidR="00BE6904">
              <w:rPr>
                <w:sz w:val="20"/>
                <w:szCs w:val="20"/>
              </w:rPr>
              <w:t>0</w:t>
            </w:r>
            <w:r w:rsidRPr="00D3342C">
              <w:rPr>
                <w:sz w:val="20"/>
                <w:szCs w:val="20"/>
              </w:rPr>
              <w:t>1.05</w:t>
            </w:r>
            <w:r w:rsidR="00D3342C">
              <w:rPr>
                <w:sz w:val="20"/>
                <w:szCs w:val="20"/>
              </w:rPr>
              <w:t>.202</w:t>
            </w:r>
            <w:r w:rsidR="00E54088">
              <w:rPr>
                <w:sz w:val="20"/>
                <w:szCs w:val="20"/>
              </w:rPr>
              <w:t>3</w:t>
            </w:r>
            <w:r w:rsidR="00D3342C">
              <w:rPr>
                <w:sz w:val="20"/>
                <w:szCs w:val="20"/>
              </w:rPr>
              <w:t>r</w:t>
            </w:r>
            <w:r w:rsidR="00F01726">
              <w:rPr>
                <w:sz w:val="20"/>
                <w:szCs w:val="20"/>
              </w:rPr>
              <w:t>.</w:t>
            </w:r>
            <w:r w:rsidRPr="00D3342C">
              <w:rPr>
                <w:sz w:val="20"/>
                <w:szCs w:val="20"/>
              </w:rPr>
              <w:t>-30.09.202</w:t>
            </w:r>
            <w:r w:rsidR="00E54088">
              <w:rPr>
                <w:sz w:val="20"/>
                <w:szCs w:val="20"/>
              </w:rPr>
              <w:t>3</w:t>
            </w:r>
            <w:r w:rsidR="00F01726">
              <w:rPr>
                <w:sz w:val="20"/>
                <w:szCs w:val="20"/>
              </w:rPr>
              <w:t>r.</w:t>
            </w:r>
          </w:p>
        </w:tc>
        <w:tc>
          <w:tcPr>
            <w:tcW w:w="1559" w:type="dxa"/>
          </w:tcPr>
          <w:p w14:paraId="4052E700" w14:textId="69E3E463" w:rsidR="008E7AAC" w:rsidRPr="00D3342C" w:rsidRDefault="008E7AAC" w:rsidP="00C16A66">
            <w:pPr>
              <w:pStyle w:val="Tekstpodstawowy3"/>
              <w:jc w:val="center"/>
              <w:rPr>
                <w:sz w:val="20"/>
                <w:szCs w:val="20"/>
              </w:rPr>
            </w:pPr>
            <w:r w:rsidRPr="00D3342C">
              <w:rPr>
                <w:sz w:val="20"/>
                <w:szCs w:val="20"/>
              </w:rPr>
              <w:t>Razem brutto</w:t>
            </w:r>
            <w:r w:rsidR="00BE6904">
              <w:rPr>
                <w:sz w:val="20"/>
                <w:szCs w:val="20"/>
              </w:rPr>
              <w:t xml:space="preserve"> zł</w:t>
            </w:r>
            <w:r w:rsidR="00C16A66">
              <w:rPr>
                <w:sz w:val="20"/>
                <w:szCs w:val="20"/>
              </w:rPr>
              <w:t xml:space="preserve"> </w:t>
            </w:r>
            <w:r w:rsidRPr="00D3342C">
              <w:rPr>
                <w:sz w:val="20"/>
                <w:szCs w:val="20"/>
              </w:rPr>
              <w:t xml:space="preserve">za okres od </w:t>
            </w:r>
            <w:r w:rsidR="00BE6904">
              <w:rPr>
                <w:sz w:val="20"/>
                <w:szCs w:val="20"/>
              </w:rPr>
              <w:t>0</w:t>
            </w:r>
            <w:r w:rsidRPr="00D3342C">
              <w:rPr>
                <w:sz w:val="20"/>
                <w:szCs w:val="20"/>
              </w:rPr>
              <w:t>1.05</w:t>
            </w:r>
            <w:r w:rsidR="00D3342C">
              <w:rPr>
                <w:sz w:val="20"/>
                <w:szCs w:val="20"/>
              </w:rPr>
              <w:t>.202</w:t>
            </w:r>
            <w:r w:rsidR="00E54088">
              <w:rPr>
                <w:sz w:val="20"/>
                <w:szCs w:val="20"/>
              </w:rPr>
              <w:t>3</w:t>
            </w:r>
            <w:r w:rsidR="00F01726">
              <w:rPr>
                <w:sz w:val="20"/>
                <w:szCs w:val="20"/>
              </w:rPr>
              <w:t>r.</w:t>
            </w:r>
            <w:r w:rsidRPr="00D3342C">
              <w:rPr>
                <w:sz w:val="20"/>
                <w:szCs w:val="20"/>
              </w:rPr>
              <w:t>-30.09.202</w:t>
            </w:r>
            <w:r w:rsidR="00E54088">
              <w:rPr>
                <w:sz w:val="20"/>
                <w:szCs w:val="20"/>
              </w:rPr>
              <w:t>3</w:t>
            </w:r>
            <w:r w:rsidR="00F01726">
              <w:rPr>
                <w:sz w:val="20"/>
                <w:szCs w:val="20"/>
              </w:rPr>
              <w:t>r.</w:t>
            </w:r>
          </w:p>
        </w:tc>
      </w:tr>
      <w:tr w:rsidR="008E7AAC" w:rsidRPr="00537397" w14:paraId="2F414727" w14:textId="77777777" w:rsidTr="0000439D">
        <w:trPr>
          <w:trHeight w:val="507"/>
        </w:trPr>
        <w:tc>
          <w:tcPr>
            <w:tcW w:w="3210" w:type="dxa"/>
          </w:tcPr>
          <w:p w14:paraId="085EA05E" w14:textId="4AE8880E" w:rsidR="008E7AAC" w:rsidRPr="00770646" w:rsidRDefault="00770646" w:rsidP="007706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7064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64646B" w:rsidRPr="00770646">
              <w:rPr>
                <w:rFonts w:ascii="Times New Roman" w:hAnsi="Times New Roman" w:cs="Times New Roman"/>
                <w:sz w:val="18"/>
                <w:szCs w:val="18"/>
              </w:rPr>
              <w:t>ieżą</w:t>
            </w:r>
            <w:r w:rsidR="00AC5BF3" w:rsidRPr="00770646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r w:rsidR="0064646B" w:rsidRPr="00770646">
              <w:rPr>
                <w:rFonts w:ascii="Times New Roman" w:hAnsi="Times New Roman" w:cs="Times New Roman"/>
                <w:sz w:val="18"/>
                <w:szCs w:val="18"/>
              </w:rPr>
              <w:t xml:space="preserve"> eksploatacj</w:t>
            </w:r>
            <w:r w:rsidR="00AC5BF3" w:rsidRPr="0077064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4646B" w:rsidRPr="00770646">
              <w:rPr>
                <w:rFonts w:ascii="Times New Roman" w:hAnsi="Times New Roman" w:cs="Times New Roman"/>
                <w:sz w:val="18"/>
                <w:szCs w:val="18"/>
              </w:rPr>
              <w:t xml:space="preserve"> fontanny w Rynku </w:t>
            </w:r>
            <w:r w:rsidR="0064646B" w:rsidRPr="00770646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="00E54088" w:rsidRPr="007706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Parku Miejskim</w:t>
            </w:r>
            <w:r w:rsidR="0064646B" w:rsidRPr="007706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A5CD6" w:rsidRPr="007706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oraz bieżąca eksploatacja fontanny pływającej oraz urządzenia napowietrzającego w stawie w Parku Miejskim </w:t>
            </w:r>
            <w:r w:rsidR="0064646B" w:rsidRPr="00770646">
              <w:rPr>
                <w:rFonts w:ascii="Times New Roman" w:hAnsi="Times New Roman" w:cs="Times New Roman"/>
                <w:bCs/>
                <w:sz w:val="18"/>
                <w:szCs w:val="18"/>
              </w:rPr>
              <w:t>zapewnienie jej nieprzerwanej pracy w okresie od dnia 1 maja 202</w:t>
            </w:r>
            <w:r w:rsidR="00E54088" w:rsidRPr="0077064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64646B" w:rsidRPr="00770646">
              <w:rPr>
                <w:rFonts w:ascii="Times New Roman" w:hAnsi="Times New Roman" w:cs="Times New Roman"/>
                <w:bCs/>
                <w:sz w:val="18"/>
                <w:szCs w:val="18"/>
              </w:rPr>
              <w:t>r. do dnia 30 września 202</w:t>
            </w:r>
            <w:r w:rsidR="00E54088" w:rsidRPr="0077064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64646B" w:rsidRPr="00770646">
              <w:rPr>
                <w:rFonts w:ascii="Times New Roman" w:hAnsi="Times New Roman" w:cs="Times New Roman"/>
                <w:bCs/>
                <w:sz w:val="18"/>
                <w:szCs w:val="18"/>
              </w:rPr>
              <w:t>r.</w:t>
            </w:r>
            <w:r w:rsidR="0064646B" w:rsidRPr="0077064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4C73A95" w14:textId="4C81C123" w:rsidR="00770646" w:rsidRPr="00770646" w:rsidRDefault="00770646" w:rsidP="007706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0646">
              <w:rPr>
                <w:rFonts w:ascii="Times New Roman" w:hAnsi="Times New Roman" w:cs="Times New Roman"/>
                <w:sz w:val="18"/>
                <w:szCs w:val="18"/>
              </w:rPr>
              <w:t>W trakcie obowiązywania umowy Wykonawca zobowiązany jest do stałego monitorowania pracy fontann i urządzenia napowietrzającego, wykonywania bieżących napraw, dbać o czystość fontann aby zapewnić ciągłą i nieprzerwaną pracę urządzeń. Dodatkowo w ramach eksploatacji fontanny w Rynku i w Parku Miejskim Wykonawca zobowiązany jest dozować do wody środki zapobiegające namnażaniu się glonów i porostów.</w:t>
            </w:r>
            <w:r w:rsidR="003C1CAC">
              <w:t xml:space="preserve"> </w:t>
            </w:r>
            <w:r w:rsidR="003C1CA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C1CAC" w:rsidRPr="003C1CAC">
              <w:rPr>
                <w:rFonts w:ascii="Times New Roman" w:hAnsi="Times New Roman" w:cs="Times New Roman"/>
                <w:sz w:val="18"/>
                <w:szCs w:val="18"/>
              </w:rPr>
              <w:t>o zakończeniu sezonu odpowiednie przygotowanie do okresu zimowego</w:t>
            </w:r>
            <w:r w:rsidR="003C1CAC">
              <w:rPr>
                <w:rFonts w:ascii="Times New Roman" w:hAnsi="Times New Roman" w:cs="Times New Roman"/>
                <w:sz w:val="18"/>
                <w:szCs w:val="18"/>
              </w:rPr>
              <w:t xml:space="preserve"> fontann.</w:t>
            </w:r>
          </w:p>
        </w:tc>
        <w:tc>
          <w:tcPr>
            <w:tcW w:w="1519" w:type="dxa"/>
          </w:tcPr>
          <w:p w14:paraId="3FB732DF" w14:textId="6CF5AEA2" w:rsidR="008E7AAC" w:rsidRPr="00537397" w:rsidRDefault="008E7AAC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14:paraId="6BCC2A46" w14:textId="6A662DBD" w:rsidR="008E7AAC" w:rsidRPr="00537397" w:rsidRDefault="008E7AAC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48E11B" w14:textId="3EDE1F5E" w:rsidR="008E7AAC" w:rsidRPr="00537397" w:rsidRDefault="008E7AAC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B718DA" w14:textId="2C57C99C" w:rsidR="008E7AAC" w:rsidRPr="00537397" w:rsidRDefault="008E7AAC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7AAC" w:rsidRPr="00537397" w14:paraId="3185ADE9" w14:textId="77777777" w:rsidTr="0000439D">
        <w:trPr>
          <w:trHeight w:val="507"/>
        </w:trPr>
        <w:tc>
          <w:tcPr>
            <w:tcW w:w="5982" w:type="dxa"/>
            <w:gridSpan w:val="3"/>
            <w:vMerge w:val="restart"/>
          </w:tcPr>
          <w:p w14:paraId="71FBC090" w14:textId="6D3E78ED" w:rsidR="008E7AAC" w:rsidRPr="00537397" w:rsidRDefault="00770646" w:rsidP="00D4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46">
              <w:rPr>
                <w:rFonts w:ascii="Times New Roman" w:hAnsi="Times New Roman" w:cs="Times New Roman"/>
                <w:bCs/>
              </w:rPr>
              <w:t>Za wykonanie czynności o których mowa w § 2 ust. 2,4,5</w:t>
            </w:r>
            <w:r>
              <w:rPr>
                <w:rFonts w:ascii="Times New Roman" w:hAnsi="Times New Roman" w:cs="Times New Roman"/>
                <w:bCs/>
              </w:rPr>
              <w:t xml:space="preserve"> umowy</w:t>
            </w:r>
            <w:r w:rsidRPr="00770646">
              <w:rPr>
                <w:rFonts w:ascii="Times New Roman" w:hAnsi="Times New Roman" w:cs="Times New Roman"/>
                <w:bCs/>
              </w:rPr>
              <w:t xml:space="preserve"> tj. przeglądu, umycia, uruchomienia fontanny w Rynku oraz Parku Miejskim wraz z uzupełnieniem i wymianą oświetlenia fontann, wykonanie przeglądu fontanny pływającej na stawie w Parku Miejskim oraz wykonanie pomiarów instalacji elektrycznej fontanny w Rynku, Parku Miejskim oraz fontanny pływającej wraz z urządzeniem napowietrzającym, </w:t>
            </w:r>
            <w:r w:rsidR="008E7AAC" w:rsidRPr="003549B7">
              <w:rPr>
                <w:rFonts w:ascii="Times New Roman" w:hAnsi="Times New Roman" w:cs="Times New Roman"/>
                <w:bCs/>
              </w:rPr>
              <w:t xml:space="preserve">- wykonanie </w:t>
            </w:r>
            <w:r>
              <w:rPr>
                <w:rFonts w:ascii="Times New Roman" w:hAnsi="Times New Roman" w:cs="Times New Roman"/>
                <w:bCs/>
              </w:rPr>
              <w:t>do 2</w:t>
            </w:r>
            <w:r w:rsidR="00ED1CA9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E7AAC" w:rsidRPr="003549B7">
              <w:rPr>
                <w:rFonts w:ascii="Times New Roman" w:hAnsi="Times New Roman" w:cs="Times New Roman"/>
                <w:bCs/>
              </w:rPr>
              <w:t>kwiecień 202</w:t>
            </w:r>
            <w:r w:rsidR="003A5CD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14:paraId="621747B4" w14:textId="77777777" w:rsidR="008E7AAC" w:rsidRPr="003549B7" w:rsidRDefault="008E7AAC" w:rsidP="00012373">
            <w:pPr>
              <w:pStyle w:val="Tekstpodstawowy3"/>
              <w:jc w:val="center"/>
              <w:rPr>
                <w:sz w:val="20"/>
                <w:szCs w:val="20"/>
              </w:rPr>
            </w:pPr>
            <w:r w:rsidRPr="003549B7">
              <w:rPr>
                <w:sz w:val="20"/>
                <w:szCs w:val="20"/>
              </w:rPr>
              <w:t>Kwota netto</w:t>
            </w:r>
          </w:p>
          <w:p w14:paraId="3226AAD2" w14:textId="77777777" w:rsidR="008E7AAC" w:rsidRPr="003549B7" w:rsidRDefault="008E7AAC" w:rsidP="00012373">
            <w:pPr>
              <w:pStyle w:val="Tekstpodstawowy3"/>
              <w:jc w:val="center"/>
              <w:rPr>
                <w:sz w:val="20"/>
                <w:szCs w:val="20"/>
              </w:rPr>
            </w:pPr>
            <w:r w:rsidRPr="003549B7">
              <w:rPr>
                <w:sz w:val="20"/>
                <w:szCs w:val="20"/>
              </w:rPr>
              <w:t>zł</w:t>
            </w:r>
          </w:p>
          <w:p w14:paraId="1073F962" w14:textId="77777777" w:rsidR="008E7AAC" w:rsidRPr="003549B7" w:rsidRDefault="008E7AAC" w:rsidP="00012373">
            <w:pPr>
              <w:pStyle w:val="Tekstpodstawowy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28A232C" w14:textId="77777777" w:rsidR="0000439D" w:rsidRDefault="008E7AAC" w:rsidP="00012373">
            <w:pPr>
              <w:pStyle w:val="Tekstpodstawowy3"/>
              <w:jc w:val="center"/>
              <w:rPr>
                <w:sz w:val="20"/>
                <w:szCs w:val="20"/>
              </w:rPr>
            </w:pPr>
            <w:r w:rsidRPr="003549B7">
              <w:rPr>
                <w:sz w:val="20"/>
                <w:szCs w:val="20"/>
              </w:rPr>
              <w:t>Kwota brutto</w:t>
            </w:r>
            <w:r w:rsidR="00D7547F">
              <w:rPr>
                <w:sz w:val="20"/>
                <w:szCs w:val="20"/>
              </w:rPr>
              <w:t xml:space="preserve"> </w:t>
            </w:r>
          </w:p>
          <w:p w14:paraId="4C32D5D4" w14:textId="2DAFF657" w:rsidR="008E7AAC" w:rsidRPr="003549B7" w:rsidRDefault="00D7547F" w:rsidP="00012373">
            <w:pPr>
              <w:pStyle w:val="Tekstpodstawowy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  <w:p w14:paraId="61F28FDB" w14:textId="465DA7DE" w:rsidR="008E7AAC" w:rsidRPr="003549B7" w:rsidRDefault="008E7AAC" w:rsidP="003549B7">
            <w:pPr>
              <w:pStyle w:val="Tekstpodstawowy3"/>
              <w:jc w:val="center"/>
              <w:rPr>
                <w:sz w:val="20"/>
                <w:szCs w:val="20"/>
              </w:rPr>
            </w:pPr>
          </w:p>
        </w:tc>
      </w:tr>
      <w:tr w:rsidR="008E7AAC" w:rsidRPr="00537397" w14:paraId="3CF3CF5B" w14:textId="77777777" w:rsidTr="0000439D">
        <w:trPr>
          <w:trHeight w:val="507"/>
        </w:trPr>
        <w:tc>
          <w:tcPr>
            <w:tcW w:w="5982" w:type="dxa"/>
            <w:gridSpan w:val="3"/>
            <w:vMerge/>
          </w:tcPr>
          <w:p w14:paraId="706D85F4" w14:textId="77777777" w:rsidR="008E7AAC" w:rsidRPr="00537397" w:rsidRDefault="008E7AAC" w:rsidP="00012373">
            <w:pPr>
              <w:pStyle w:val="Tekstpodstawowy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4B8D854" w14:textId="3F547994" w:rsidR="008E7AAC" w:rsidRPr="00537397" w:rsidRDefault="008E7AAC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4FDD91" w14:textId="461F7190" w:rsidR="008E7AAC" w:rsidRPr="00537397" w:rsidRDefault="008E7AAC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7AAC" w:rsidRPr="00537397" w14:paraId="76E54D8A" w14:textId="77777777" w:rsidTr="0000439D">
        <w:trPr>
          <w:trHeight w:val="507"/>
        </w:trPr>
        <w:tc>
          <w:tcPr>
            <w:tcW w:w="5982" w:type="dxa"/>
            <w:gridSpan w:val="3"/>
          </w:tcPr>
          <w:p w14:paraId="607478DB" w14:textId="5C319A86" w:rsidR="008E7AAC" w:rsidRPr="00537397" w:rsidRDefault="008E7AAC" w:rsidP="00C16A66">
            <w:pPr>
              <w:pStyle w:val="Tekstpodstawowy3"/>
              <w:jc w:val="center"/>
              <w:rPr>
                <w:sz w:val="24"/>
                <w:szCs w:val="24"/>
              </w:rPr>
            </w:pPr>
            <w:r w:rsidRPr="00537397">
              <w:rPr>
                <w:b/>
                <w:sz w:val="24"/>
                <w:szCs w:val="24"/>
              </w:rPr>
              <w:t>Razem całość zadania</w:t>
            </w:r>
            <w:r w:rsidR="00E34D1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14:paraId="020592E5" w14:textId="076759CB" w:rsidR="008E7AAC" w:rsidRPr="00537397" w:rsidRDefault="008E7AAC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BD4AA5" w14:textId="26C8FB8F" w:rsidR="008E7AAC" w:rsidRPr="00537397" w:rsidRDefault="008E7AAC" w:rsidP="00012373">
            <w:pPr>
              <w:pStyle w:val="Tekstpodstawowy3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C07F148" w14:textId="26E47224" w:rsidR="00E7565D" w:rsidRPr="0003245D" w:rsidRDefault="00E7565D" w:rsidP="00E11724">
      <w:pPr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Oferuj</w:t>
      </w:r>
      <w:r w:rsidR="0055276F">
        <w:rPr>
          <w:rFonts w:ascii="Times New Roman" w:hAnsi="Times New Roman" w:cs="Times New Roman"/>
          <w:sz w:val="24"/>
          <w:szCs w:val="24"/>
        </w:rPr>
        <w:t>ę</w:t>
      </w:r>
      <w:r w:rsidRPr="0003245D">
        <w:rPr>
          <w:rFonts w:ascii="Times New Roman" w:hAnsi="Times New Roman" w:cs="Times New Roman"/>
          <w:sz w:val="24"/>
          <w:szCs w:val="24"/>
        </w:rPr>
        <w:t xml:space="preserve">  wykonanie całości przedmiotu zamówienia  za cenę  ofertową w wysokości:</w:t>
      </w:r>
    </w:p>
    <w:p w14:paraId="0BF1EB36" w14:textId="77777777" w:rsidR="00E7565D" w:rsidRPr="0003245D" w:rsidRDefault="00E7565D" w:rsidP="00E11724">
      <w:pPr>
        <w:spacing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Netto:………………………………………………….zł.</w:t>
      </w:r>
    </w:p>
    <w:p w14:paraId="5AD9242C" w14:textId="7AACF330" w:rsidR="00E7565D" w:rsidRPr="0003245D" w:rsidRDefault="00E7565D" w:rsidP="00E11724">
      <w:pPr>
        <w:spacing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VAT:</w:t>
      </w:r>
      <w:r w:rsidR="00283F7A">
        <w:rPr>
          <w:rFonts w:ascii="Times New Roman" w:hAnsi="Times New Roman" w:cs="Times New Roman"/>
          <w:sz w:val="24"/>
          <w:szCs w:val="24"/>
        </w:rPr>
        <w:t>………..%</w:t>
      </w:r>
      <w:r w:rsidRPr="0003245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83F7A">
        <w:rPr>
          <w:rFonts w:ascii="Times New Roman" w:hAnsi="Times New Roman" w:cs="Times New Roman"/>
          <w:sz w:val="24"/>
          <w:szCs w:val="24"/>
        </w:rPr>
        <w:t>...</w:t>
      </w:r>
      <w:r w:rsidRPr="0003245D">
        <w:rPr>
          <w:rFonts w:ascii="Times New Roman" w:hAnsi="Times New Roman" w:cs="Times New Roman"/>
          <w:sz w:val="24"/>
          <w:szCs w:val="24"/>
        </w:rPr>
        <w:t>…..zł.</w:t>
      </w:r>
    </w:p>
    <w:p w14:paraId="574D969B" w14:textId="77777777" w:rsidR="00E7565D" w:rsidRPr="0003245D" w:rsidRDefault="00E7565D" w:rsidP="00E11724">
      <w:pPr>
        <w:spacing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Brutto:…………………………………………………zł.</w:t>
      </w:r>
    </w:p>
    <w:p w14:paraId="5697A45B" w14:textId="02CE7870" w:rsidR="00E7565D" w:rsidRPr="0003245D" w:rsidRDefault="00E7565D" w:rsidP="00E11724">
      <w:pPr>
        <w:spacing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(słownie: ……………………</w:t>
      </w:r>
      <w:r w:rsidR="0003245D">
        <w:rPr>
          <w:rFonts w:ascii="Times New Roman" w:hAnsi="Times New Roman" w:cs="Times New Roman"/>
          <w:sz w:val="24"/>
          <w:szCs w:val="24"/>
        </w:rPr>
        <w:t>.</w:t>
      </w:r>
      <w:r w:rsidR="00A859DE" w:rsidRPr="0003245D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03245D">
        <w:rPr>
          <w:rFonts w:ascii="Times New Roman" w:hAnsi="Times New Roman" w:cs="Times New Roman"/>
          <w:sz w:val="24"/>
          <w:szCs w:val="24"/>
        </w:rPr>
        <w:t>…..………..).</w:t>
      </w:r>
    </w:p>
    <w:p w14:paraId="369E6FC6" w14:textId="1EB7FEF2" w:rsidR="00A07935" w:rsidRPr="006D39D9" w:rsidRDefault="00A07935" w:rsidP="006D39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9D9">
        <w:rPr>
          <w:rFonts w:ascii="Times New Roman" w:hAnsi="Times New Roman" w:cs="Times New Roman"/>
          <w:sz w:val="24"/>
          <w:szCs w:val="24"/>
        </w:rPr>
        <w:t>Należy określić, czy przedstawiona oferta podlega negocjacj</w:t>
      </w:r>
      <w:r w:rsidR="00E427CD" w:rsidRPr="006D39D9">
        <w:rPr>
          <w:rFonts w:ascii="Times New Roman" w:hAnsi="Times New Roman" w:cs="Times New Roman"/>
          <w:sz w:val="24"/>
          <w:szCs w:val="24"/>
        </w:rPr>
        <w:t>om</w:t>
      </w:r>
      <w:r w:rsidRPr="006D39D9">
        <w:rPr>
          <w:rFonts w:ascii="Times New Roman" w:hAnsi="Times New Roman" w:cs="Times New Roman"/>
          <w:sz w:val="24"/>
          <w:szCs w:val="24"/>
        </w:rPr>
        <w:t xml:space="preserve"> cenowym w dół. ………………………………………………………………………………….………..</w:t>
      </w:r>
    </w:p>
    <w:p w14:paraId="62A8354B" w14:textId="6E9AB4F8" w:rsidR="00A07935" w:rsidRDefault="00A07935" w:rsidP="006D39D9">
      <w:pPr>
        <w:pStyle w:val="Akapitzli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W razie negocjacji cenowych należy podać dane osoby wraz z numerem telefonu, która będzie w imieniu Oferenta prowadziła negocjacje.</w:t>
      </w:r>
    </w:p>
    <w:p w14:paraId="1475F0FE" w14:textId="4103FC60" w:rsidR="00E7565D" w:rsidRPr="0003245D" w:rsidRDefault="00A07935" w:rsidP="006D39D9">
      <w:pPr>
        <w:pStyle w:val="Akapitzli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3C2A1253" w14:textId="14759262" w:rsidR="00E7565D" w:rsidRPr="0003245D" w:rsidRDefault="00E7565D" w:rsidP="006D39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Akceptuj</w:t>
      </w:r>
      <w:r w:rsidR="0055276F">
        <w:rPr>
          <w:rFonts w:ascii="Times New Roman" w:hAnsi="Times New Roman" w:cs="Times New Roman"/>
          <w:sz w:val="24"/>
          <w:szCs w:val="24"/>
        </w:rPr>
        <w:t>ę</w:t>
      </w:r>
      <w:r w:rsidRPr="0003245D">
        <w:rPr>
          <w:rFonts w:ascii="Times New Roman" w:hAnsi="Times New Roman" w:cs="Times New Roman"/>
          <w:sz w:val="24"/>
          <w:szCs w:val="24"/>
        </w:rPr>
        <w:t xml:space="preserve"> okres realizacji umowy</w:t>
      </w:r>
      <w:r w:rsidR="00562BAB" w:rsidRPr="0003245D">
        <w:rPr>
          <w:rFonts w:ascii="Times New Roman" w:hAnsi="Times New Roman" w:cs="Times New Roman"/>
          <w:sz w:val="24"/>
          <w:szCs w:val="24"/>
        </w:rPr>
        <w:t xml:space="preserve"> </w:t>
      </w:r>
      <w:r w:rsidR="00562BAB" w:rsidRPr="0003245D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03245D" w:rsidRPr="0003245D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562BAB" w:rsidRPr="0003245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11DEA">
        <w:rPr>
          <w:rFonts w:ascii="Times New Roman" w:hAnsi="Times New Roman" w:cs="Times New Roman"/>
          <w:b/>
          <w:bCs/>
          <w:sz w:val="24"/>
          <w:szCs w:val="24"/>
        </w:rPr>
        <w:t xml:space="preserve">0 września </w:t>
      </w:r>
      <w:r w:rsidR="00562BAB" w:rsidRPr="0003245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5408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62BAB" w:rsidRPr="0003245D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0324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E3BF27" w14:textId="77777777" w:rsidR="0003245D" w:rsidRPr="0003245D" w:rsidRDefault="0003245D" w:rsidP="0003245D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AD8D37E" w14:textId="389BE6AA" w:rsidR="00E7565D" w:rsidRPr="0003245D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Oświadczam, że zapoznałem się z treścią ogłoszenia i uznaje się związany określonymi w nim postanowieniami i zasadami postępowania.</w:t>
      </w:r>
    </w:p>
    <w:p w14:paraId="4FECE7D1" w14:textId="77777777" w:rsidR="00A07935" w:rsidRPr="0003245D" w:rsidRDefault="00A07935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66F47" w14:textId="77777777" w:rsidR="00E7565D" w:rsidRPr="0003245D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 xml:space="preserve">Posiadam wymagane ustawami uprawnienia do wykonywania działalność i czynności </w:t>
      </w:r>
      <w:r w:rsidRPr="0003245D">
        <w:rPr>
          <w:rFonts w:ascii="Times New Roman" w:hAnsi="Times New Roman" w:cs="Times New Roman"/>
          <w:sz w:val="24"/>
          <w:szCs w:val="24"/>
        </w:rPr>
        <w:br/>
        <w:t>w zakresie przedmiotu niniejszego zamówienia.</w:t>
      </w:r>
    </w:p>
    <w:p w14:paraId="1257BCDB" w14:textId="77777777" w:rsidR="00E7565D" w:rsidRPr="0003245D" w:rsidRDefault="00E7565D" w:rsidP="00A079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F4CAAA" w14:textId="77777777" w:rsidR="00E7565D" w:rsidRPr="0003245D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lastRenderedPageBreak/>
        <w:t>Posiadam niezbędną wiedzę i doświadczenie oraz dysponuje potencjałem i osobami zdolnymi do wykonywania niniejszego zamówienia.</w:t>
      </w:r>
    </w:p>
    <w:p w14:paraId="2C0FC2F0" w14:textId="77777777" w:rsidR="00E7565D" w:rsidRPr="0003245D" w:rsidRDefault="00E7565D" w:rsidP="00A079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B6293B" w14:textId="77777777" w:rsidR="00E7565D" w:rsidRPr="0003245D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Znajduje się w sytuacji ekonomicznej i finansowej zapewniającej wykonanie niniejszego zamówienia.</w:t>
      </w:r>
    </w:p>
    <w:p w14:paraId="5EB0BF29" w14:textId="77777777" w:rsidR="00E7565D" w:rsidRPr="0003245D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25EE3" w14:textId="2671A082" w:rsidR="00E7565D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 xml:space="preserve">Oświadczam, że zapoznałem się ze wzorem umowy </w:t>
      </w:r>
      <w:r w:rsidR="00743044" w:rsidRPr="0003245D">
        <w:rPr>
          <w:rFonts w:ascii="Times New Roman" w:hAnsi="Times New Roman" w:cs="Times New Roman"/>
          <w:sz w:val="24"/>
          <w:szCs w:val="24"/>
        </w:rPr>
        <w:t>wraz z załącznik</w:t>
      </w:r>
      <w:r w:rsidR="00743044">
        <w:rPr>
          <w:rFonts w:ascii="Times New Roman" w:hAnsi="Times New Roman" w:cs="Times New Roman"/>
          <w:sz w:val="24"/>
          <w:szCs w:val="24"/>
        </w:rPr>
        <w:t>iem</w:t>
      </w:r>
      <w:r w:rsidR="00911DEA">
        <w:rPr>
          <w:rFonts w:ascii="Times New Roman" w:hAnsi="Times New Roman" w:cs="Times New Roman"/>
          <w:sz w:val="24"/>
          <w:szCs w:val="24"/>
        </w:rPr>
        <w:t xml:space="preserve"> d</w:t>
      </w:r>
      <w:r w:rsidR="00A07935" w:rsidRPr="0003245D">
        <w:rPr>
          <w:rFonts w:ascii="Times New Roman" w:hAnsi="Times New Roman" w:cs="Times New Roman"/>
          <w:sz w:val="24"/>
          <w:szCs w:val="24"/>
        </w:rPr>
        <w:t>o</w:t>
      </w:r>
      <w:r w:rsidR="00BA6F21">
        <w:rPr>
          <w:rFonts w:ascii="Times New Roman" w:hAnsi="Times New Roman" w:cs="Times New Roman"/>
          <w:sz w:val="24"/>
          <w:szCs w:val="24"/>
        </w:rPr>
        <w:t> </w:t>
      </w:r>
      <w:r w:rsidR="00A07935" w:rsidRPr="0003245D">
        <w:rPr>
          <w:rFonts w:ascii="Times New Roman" w:hAnsi="Times New Roman" w:cs="Times New Roman"/>
          <w:sz w:val="24"/>
          <w:szCs w:val="24"/>
        </w:rPr>
        <w:t xml:space="preserve">ogłoszenia </w:t>
      </w:r>
      <w:r w:rsidRPr="0003245D">
        <w:rPr>
          <w:rFonts w:ascii="Times New Roman" w:hAnsi="Times New Roman" w:cs="Times New Roman"/>
          <w:sz w:val="24"/>
          <w:szCs w:val="24"/>
        </w:rPr>
        <w:t>i zobowiązuje się do zawarcia umowy zgodnej z</w:t>
      </w:r>
      <w:r w:rsidR="00562BAB" w:rsidRPr="0003245D">
        <w:rPr>
          <w:rFonts w:ascii="Times New Roman" w:hAnsi="Times New Roman" w:cs="Times New Roman"/>
          <w:sz w:val="24"/>
          <w:szCs w:val="24"/>
        </w:rPr>
        <w:t> </w:t>
      </w:r>
      <w:r w:rsidRPr="0003245D">
        <w:rPr>
          <w:rFonts w:ascii="Times New Roman" w:hAnsi="Times New Roman" w:cs="Times New Roman"/>
          <w:sz w:val="24"/>
          <w:szCs w:val="24"/>
        </w:rPr>
        <w:t>jej</w:t>
      </w:r>
      <w:r w:rsidR="00562BAB" w:rsidRPr="0003245D">
        <w:rPr>
          <w:rFonts w:ascii="Times New Roman" w:hAnsi="Times New Roman" w:cs="Times New Roman"/>
          <w:sz w:val="24"/>
          <w:szCs w:val="24"/>
        </w:rPr>
        <w:t> </w:t>
      </w:r>
      <w:r w:rsidRPr="0003245D">
        <w:rPr>
          <w:rFonts w:ascii="Times New Roman" w:hAnsi="Times New Roman" w:cs="Times New Roman"/>
          <w:sz w:val="24"/>
          <w:szCs w:val="24"/>
        </w:rPr>
        <w:t>treścią, w</w:t>
      </w:r>
      <w:r w:rsidR="000E4E05">
        <w:rPr>
          <w:rFonts w:ascii="Times New Roman" w:hAnsi="Times New Roman" w:cs="Times New Roman"/>
          <w:sz w:val="24"/>
          <w:szCs w:val="24"/>
        </w:rPr>
        <w:t> </w:t>
      </w:r>
      <w:r w:rsidRPr="0003245D">
        <w:rPr>
          <w:rFonts w:ascii="Times New Roman" w:hAnsi="Times New Roman" w:cs="Times New Roman"/>
          <w:sz w:val="24"/>
          <w:szCs w:val="24"/>
        </w:rPr>
        <w:t>miejscu i</w:t>
      </w:r>
      <w:r w:rsidR="00BA6F21">
        <w:rPr>
          <w:rFonts w:ascii="Times New Roman" w:hAnsi="Times New Roman" w:cs="Times New Roman"/>
          <w:sz w:val="24"/>
          <w:szCs w:val="24"/>
        </w:rPr>
        <w:t> </w:t>
      </w:r>
      <w:r w:rsidRPr="0003245D">
        <w:rPr>
          <w:rFonts w:ascii="Times New Roman" w:hAnsi="Times New Roman" w:cs="Times New Roman"/>
          <w:sz w:val="24"/>
          <w:szCs w:val="24"/>
        </w:rPr>
        <w:t>terminie wyznaczonym przez Zamawiającego.</w:t>
      </w:r>
    </w:p>
    <w:p w14:paraId="31842439" w14:textId="77777777" w:rsidR="00844ADB" w:rsidRDefault="00844ADB" w:rsidP="00844A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275F69" w14:textId="70786C40" w:rsidR="00844ADB" w:rsidRPr="00844ADB" w:rsidRDefault="00844ADB" w:rsidP="00844AD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DB">
        <w:rPr>
          <w:rFonts w:ascii="Times New Roman" w:hAnsi="Times New Roman" w:cs="Times New Roman"/>
          <w:sz w:val="24"/>
          <w:szCs w:val="24"/>
        </w:rPr>
        <w:t xml:space="preserve">Oświadczam, że zapoznałem się z załącznikiem Nr </w:t>
      </w:r>
      <w:r w:rsidR="00B02322">
        <w:rPr>
          <w:rFonts w:ascii="Times New Roman" w:hAnsi="Times New Roman" w:cs="Times New Roman"/>
          <w:sz w:val="24"/>
          <w:szCs w:val="24"/>
        </w:rPr>
        <w:t>3</w:t>
      </w:r>
      <w:r w:rsidRPr="00844ADB">
        <w:rPr>
          <w:rFonts w:ascii="Times New Roman" w:hAnsi="Times New Roman" w:cs="Times New Roman"/>
          <w:sz w:val="24"/>
          <w:szCs w:val="24"/>
        </w:rPr>
        <w:t xml:space="preserve"> oraz przedkładam oświadczenie wraz z ofertą.</w:t>
      </w:r>
    </w:p>
    <w:p w14:paraId="191EFFE3" w14:textId="77777777" w:rsidR="00E7565D" w:rsidRPr="0003245D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02848" w14:textId="3E43228E" w:rsidR="00562BAB" w:rsidRDefault="00562BAB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6528C" w14:textId="77777777" w:rsidR="0003245D" w:rsidRPr="0003245D" w:rsidRDefault="0003245D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0919C" w14:textId="77777777" w:rsidR="00E7565D" w:rsidRPr="0003245D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ECDBC" w14:textId="77777777" w:rsidR="00E7565D" w:rsidRPr="0003245D" w:rsidRDefault="00E7565D" w:rsidP="00A07935">
      <w:pPr>
        <w:spacing w:line="276" w:lineRule="auto"/>
        <w:jc w:val="right"/>
        <w:rPr>
          <w:rFonts w:ascii="Times New Roman" w:hAnsi="Times New Roman" w:cs="Times New Roman"/>
        </w:rPr>
      </w:pPr>
      <w:r w:rsidRPr="0003245D">
        <w:rPr>
          <w:rFonts w:ascii="Times New Roman" w:hAnsi="Times New Roman" w:cs="Times New Roman"/>
        </w:rPr>
        <w:t>………………………………………………..</w:t>
      </w:r>
    </w:p>
    <w:p w14:paraId="792291DF" w14:textId="359834F2" w:rsidR="0003245D" w:rsidRPr="000A11F1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03245D">
        <w:rPr>
          <w:rFonts w:ascii="Times New Roman" w:hAnsi="Times New Roman" w:cs="Times New Roman"/>
        </w:rPr>
        <w:tab/>
      </w:r>
      <w:r w:rsidRPr="0003245D">
        <w:rPr>
          <w:rFonts w:ascii="Times New Roman" w:hAnsi="Times New Roman" w:cs="Times New Roman"/>
        </w:rPr>
        <w:tab/>
      </w:r>
      <w:r w:rsidRPr="0003245D">
        <w:rPr>
          <w:rFonts w:ascii="Times New Roman" w:hAnsi="Times New Roman" w:cs="Times New Roman"/>
        </w:rPr>
        <w:tab/>
      </w:r>
      <w:r w:rsidRPr="0003245D">
        <w:rPr>
          <w:rFonts w:ascii="Times New Roman" w:hAnsi="Times New Roman" w:cs="Times New Roman"/>
        </w:rPr>
        <w:tab/>
      </w:r>
      <w:r w:rsidRPr="0003245D">
        <w:rPr>
          <w:rFonts w:ascii="Times New Roman" w:hAnsi="Times New Roman" w:cs="Times New Roman"/>
        </w:rPr>
        <w:tab/>
      </w:r>
      <w:r w:rsidRPr="0003245D">
        <w:rPr>
          <w:rFonts w:ascii="Times New Roman" w:hAnsi="Times New Roman" w:cs="Times New Roman"/>
        </w:rPr>
        <w:tab/>
      </w:r>
      <w:r w:rsidRPr="0003245D">
        <w:rPr>
          <w:rFonts w:ascii="Times New Roman" w:hAnsi="Times New Roman" w:cs="Times New Roman"/>
        </w:rPr>
        <w:tab/>
      </w:r>
      <w:r w:rsidRPr="0003245D">
        <w:rPr>
          <w:rFonts w:ascii="Times New Roman" w:hAnsi="Times New Roman" w:cs="Times New Roman"/>
        </w:rPr>
        <w:tab/>
        <w:t>podpis i pieczęć (osoba/y uprawniona/e</w:t>
      </w:r>
      <w:r w:rsidR="00911DEA">
        <w:rPr>
          <w:rFonts w:ascii="Times New Roman" w:hAnsi="Times New Roman" w:cs="Times New Roman"/>
        </w:rPr>
        <w:t>)</w:t>
      </w:r>
    </w:p>
    <w:p w14:paraId="11318289" w14:textId="3D6D5782" w:rsidR="006A5CCC" w:rsidRDefault="006A5CCC" w:rsidP="00A079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C2EA5F" w14:textId="1EA617AE" w:rsidR="006D3A68" w:rsidRDefault="006D3A68" w:rsidP="00A079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E72787" w14:textId="77777777" w:rsidR="006D3A68" w:rsidRDefault="006D3A68" w:rsidP="00A07935">
      <w:pPr>
        <w:spacing w:line="276" w:lineRule="auto"/>
        <w:rPr>
          <w:rFonts w:ascii="Times New Roman" w:hAnsi="Times New Roman" w:cs="Times New Roman"/>
        </w:rPr>
      </w:pPr>
    </w:p>
    <w:p w14:paraId="70509D38" w14:textId="44EA3977" w:rsidR="006A5CCC" w:rsidRDefault="006A5CCC" w:rsidP="00A07935">
      <w:pPr>
        <w:spacing w:line="276" w:lineRule="auto"/>
        <w:rPr>
          <w:rFonts w:ascii="Times New Roman" w:hAnsi="Times New Roman" w:cs="Times New Roman"/>
        </w:rPr>
      </w:pPr>
    </w:p>
    <w:p w14:paraId="68AB6DE2" w14:textId="13A36746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7EBD98AE" w14:textId="4A974A84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291274CF" w14:textId="4417EE48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651D2C20" w14:textId="2B32BE03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54B052A1" w14:textId="0B5EC6A7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4DF7B82E" w14:textId="33618970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3FE26787" w14:textId="6BAA77B6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05BF80E0" w14:textId="1EBFB950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3C3504C9" w14:textId="59055AE0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3D7C24A2" w14:textId="5E962BD9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421D0B3C" w14:textId="77777777" w:rsidR="00AB0F5B" w:rsidRDefault="00AB0F5B" w:rsidP="00A07935">
      <w:pPr>
        <w:spacing w:line="276" w:lineRule="auto"/>
        <w:rPr>
          <w:rFonts w:ascii="Times New Roman" w:hAnsi="Times New Roman" w:cs="Times New Roman"/>
        </w:rPr>
      </w:pPr>
    </w:p>
    <w:p w14:paraId="735E17EA" w14:textId="77777777" w:rsidR="006A5CCC" w:rsidRDefault="006A5CCC" w:rsidP="00A07935">
      <w:pPr>
        <w:spacing w:line="276" w:lineRule="auto"/>
        <w:rPr>
          <w:rFonts w:ascii="Times New Roman" w:hAnsi="Times New Roman" w:cs="Times New Roman"/>
        </w:rPr>
      </w:pPr>
    </w:p>
    <w:p w14:paraId="05075CA1" w14:textId="77777777" w:rsidR="002371B6" w:rsidRDefault="002371B6" w:rsidP="00A07935">
      <w:pPr>
        <w:spacing w:line="276" w:lineRule="auto"/>
        <w:rPr>
          <w:rFonts w:ascii="Times New Roman" w:hAnsi="Times New Roman" w:cs="Times New Roman"/>
        </w:rPr>
      </w:pPr>
    </w:p>
    <w:p w14:paraId="752D31AD" w14:textId="77777777" w:rsidR="002371B6" w:rsidRDefault="002371B6" w:rsidP="00A07935">
      <w:pPr>
        <w:spacing w:line="276" w:lineRule="auto"/>
        <w:rPr>
          <w:rFonts w:ascii="Times New Roman" w:hAnsi="Times New Roman" w:cs="Times New Roman"/>
        </w:rPr>
      </w:pPr>
    </w:p>
    <w:p w14:paraId="2899BE0B" w14:textId="77777777" w:rsidR="002371B6" w:rsidRDefault="002371B6" w:rsidP="00A07935">
      <w:pPr>
        <w:spacing w:line="276" w:lineRule="auto"/>
        <w:rPr>
          <w:rFonts w:ascii="Times New Roman" w:hAnsi="Times New Roman" w:cs="Times New Roman"/>
        </w:rPr>
      </w:pPr>
    </w:p>
    <w:p w14:paraId="3A8391B3" w14:textId="77777777" w:rsidR="002371B6" w:rsidRDefault="002371B6" w:rsidP="00A07935">
      <w:pPr>
        <w:spacing w:line="276" w:lineRule="auto"/>
        <w:rPr>
          <w:rFonts w:ascii="Times New Roman" w:hAnsi="Times New Roman" w:cs="Times New Roman"/>
        </w:rPr>
      </w:pPr>
    </w:p>
    <w:p w14:paraId="1CEF9D0A" w14:textId="77777777" w:rsidR="002371B6" w:rsidRDefault="002371B6" w:rsidP="00A07935">
      <w:pPr>
        <w:spacing w:line="276" w:lineRule="auto"/>
        <w:rPr>
          <w:rFonts w:ascii="Times New Roman" w:hAnsi="Times New Roman" w:cs="Times New Roman"/>
        </w:rPr>
      </w:pPr>
    </w:p>
    <w:p w14:paraId="50E48128" w14:textId="77777777" w:rsidR="002371B6" w:rsidRDefault="002371B6" w:rsidP="00A07935">
      <w:pPr>
        <w:spacing w:line="276" w:lineRule="auto"/>
        <w:rPr>
          <w:rFonts w:ascii="Times New Roman" w:hAnsi="Times New Roman" w:cs="Times New Roman"/>
        </w:rPr>
      </w:pPr>
    </w:p>
    <w:p w14:paraId="33DD6159" w14:textId="77777777" w:rsidR="002371B6" w:rsidRDefault="002371B6" w:rsidP="00A07935">
      <w:pPr>
        <w:spacing w:line="276" w:lineRule="auto"/>
        <w:rPr>
          <w:rFonts w:ascii="Times New Roman" w:hAnsi="Times New Roman" w:cs="Times New Roman"/>
        </w:rPr>
      </w:pPr>
    </w:p>
    <w:p w14:paraId="5C3C8426" w14:textId="77777777" w:rsidR="002371B6" w:rsidRDefault="002371B6" w:rsidP="00A07935">
      <w:pPr>
        <w:spacing w:line="276" w:lineRule="auto"/>
        <w:rPr>
          <w:rFonts w:ascii="Times New Roman" w:hAnsi="Times New Roman" w:cs="Times New Roman"/>
        </w:rPr>
      </w:pPr>
    </w:p>
    <w:p w14:paraId="4B2498F1" w14:textId="77777777" w:rsidR="002371B6" w:rsidRDefault="002371B6" w:rsidP="00A07935">
      <w:pPr>
        <w:spacing w:line="276" w:lineRule="auto"/>
        <w:rPr>
          <w:rFonts w:ascii="Times New Roman" w:hAnsi="Times New Roman" w:cs="Times New Roman"/>
        </w:rPr>
      </w:pPr>
    </w:p>
    <w:p w14:paraId="2EDBA5F9" w14:textId="77777777" w:rsidR="002371B6" w:rsidRDefault="002371B6" w:rsidP="00A07935">
      <w:pPr>
        <w:spacing w:line="276" w:lineRule="auto"/>
        <w:rPr>
          <w:rFonts w:ascii="Times New Roman" w:hAnsi="Times New Roman" w:cs="Times New Roman"/>
        </w:rPr>
      </w:pPr>
    </w:p>
    <w:p w14:paraId="4E0601A0" w14:textId="560C3F0C" w:rsidR="00A07935" w:rsidRPr="0003245D" w:rsidRDefault="00A07935" w:rsidP="00A07935">
      <w:pPr>
        <w:spacing w:line="276" w:lineRule="auto"/>
        <w:rPr>
          <w:rFonts w:ascii="Times New Roman" w:hAnsi="Times New Roman" w:cs="Times New Roman"/>
        </w:rPr>
      </w:pPr>
      <w:r w:rsidRPr="0003245D">
        <w:rPr>
          <w:rFonts w:ascii="Times New Roman" w:hAnsi="Times New Roman" w:cs="Times New Roman"/>
        </w:rPr>
        <w:t xml:space="preserve">Sporządził: </w:t>
      </w:r>
      <w:r w:rsidR="002371B6">
        <w:rPr>
          <w:rFonts w:ascii="Times New Roman" w:hAnsi="Times New Roman" w:cs="Times New Roman"/>
        </w:rPr>
        <w:t>Dariusz Wilczak</w:t>
      </w:r>
    </w:p>
    <w:sectPr w:rsidR="00A07935" w:rsidRPr="0003245D" w:rsidSect="000C6B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F923" w14:textId="77777777" w:rsidR="00753419" w:rsidRDefault="00753419" w:rsidP="000C6B08">
      <w:r>
        <w:separator/>
      </w:r>
    </w:p>
  </w:endnote>
  <w:endnote w:type="continuationSeparator" w:id="0">
    <w:p w14:paraId="6D380AD0" w14:textId="77777777" w:rsidR="00753419" w:rsidRDefault="00753419" w:rsidP="000C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377E" w14:textId="77777777" w:rsidR="00A0361A" w:rsidRDefault="00000000">
    <w:pPr>
      <w:pStyle w:val="Stopka"/>
    </w:pPr>
  </w:p>
  <w:p w14:paraId="54ACB8B6" w14:textId="77777777" w:rsidR="00A0361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4B34" w14:textId="77777777" w:rsidR="00753419" w:rsidRDefault="00753419" w:rsidP="000C6B08">
      <w:r>
        <w:separator/>
      </w:r>
    </w:p>
  </w:footnote>
  <w:footnote w:type="continuationSeparator" w:id="0">
    <w:p w14:paraId="3E0B2020" w14:textId="77777777" w:rsidR="00753419" w:rsidRDefault="00753419" w:rsidP="000C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8793C"/>
    <w:multiLevelType w:val="hybridMultilevel"/>
    <w:tmpl w:val="7A1C1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D124F"/>
    <w:multiLevelType w:val="hybridMultilevel"/>
    <w:tmpl w:val="A7A4C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11288"/>
    <w:multiLevelType w:val="hybridMultilevel"/>
    <w:tmpl w:val="C010A7FC"/>
    <w:lvl w:ilvl="0" w:tplc="FB92B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D783A"/>
    <w:multiLevelType w:val="hybridMultilevel"/>
    <w:tmpl w:val="1696C174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6D4B1B17"/>
    <w:multiLevelType w:val="hybridMultilevel"/>
    <w:tmpl w:val="2620EA9E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321010835">
    <w:abstractNumId w:val="2"/>
  </w:num>
  <w:num w:numId="2" w16cid:durableId="257450180">
    <w:abstractNumId w:val="0"/>
  </w:num>
  <w:num w:numId="3" w16cid:durableId="809441557">
    <w:abstractNumId w:val="4"/>
  </w:num>
  <w:num w:numId="4" w16cid:durableId="1501695048">
    <w:abstractNumId w:val="3"/>
  </w:num>
  <w:num w:numId="5" w16cid:durableId="705329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5D"/>
    <w:rsid w:val="0000439D"/>
    <w:rsid w:val="00026A9B"/>
    <w:rsid w:val="0003245D"/>
    <w:rsid w:val="00064762"/>
    <w:rsid w:val="00084ED5"/>
    <w:rsid w:val="000A11F1"/>
    <w:rsid w:val="000A74BD"/>
    <w:rsid w:val="000C6B08"/>
    <w:rsid w:val="000D5AA3"/>
    <w:rsid w:val="000E4E05"/>
    <w:rsid w:val="00165D66"/>
    <w:rsid w:val="001B7CBE"/>
    <w:rsid w:val="001D1DCA"/>
    <w:rsid w:val="002371B6"/>
    <w:rsid w:val="002766C6"/>
    <w:rsid w:val="00282D3A"/>
    <w:rsid w:val="00283F7A"/>
    <w:rsid w:val="002A7C95"/>
    <w:rsid w:val="002C44CB"/>
    <w:rsid w:val="002C6F9A"/>
    <w:rsid w:val="002D0EE3"/>
    <w:rsid w:val="002F6BBC"/>
    <w:rsid w:val="0030650D"/>
    <w:rsid w:val="00311A8A"/>
    <w:rsid w:val="00317C54"/>
    <w:rsid w:val="003549B7"/>
    <w:rsid w:val="003A5CD6"/>
    <w:rsid w:val="003B550F"/>
    <w:rsid w:val="003C1CAC"/>
    <w:rsid w:val="003D04EB"/>
    <w:rsid w:val="003E5187"/>
    <w:rsid w:val="003F72C1"/>
    <w:rsid w:val="00442640"/>
    <w:rsid w:val="0046482B"/>
    <w:rsid w:val="004B257A"/>
    <w:rsid w:val="004C0507"/>
    <w:rsid w:val="004C581D"/>
    <w:rsid w:val="004D3749"/>
    <w:rsid w:val="005112FD"/>
    <w:rsid w:val="00527703"/>
    <w:rsid w:val="00536B14"/>
    <w:rsid w:val="00537397"/>
    <w:rsid w:val="0054114D"/>
    <w:rsid w:val="0055276F"/>
    <w:rsid w:val="005574F3"/>
    <w:rsid w:val="00562BAB"/>
    <w:rsid w:val="0058242F"/>
    <w:rsid w:val="00583F61"/>
    <w:rsid w:val="0058665A"/>
    <w:rsid w:val="005A2774"/>
    <w:rsid w:val="005B1F93"/>
    <w:rsid w:val="005C5448"/>
    <w:rsid w:val="00605BDF"/>
    <w:rsid w:val="0064646B"/>
    <w:rsid w:val="00654D10"/>
    <w:rsid w:val="00664481"/>
    <w:rsid w:val="00671984"/>
    <w:rsid w:val="0069704F"/>
    <w:rsid w:val="006A5CCC"/>
    <w:rsid w:val="006D39D9"/>
    <w:rsid w:val="006D3A68"/>
    <w:rsid w:val="006E352A"/>
    <w:rsid w:val="0070424D"/>
    <w:rsid w:val="00710F7B"/>
    <w:rsid w:val="00721CB6"/>
    <w:rsid w:val="00743044"/>
    <w:rsid w:val="00753419"/>
    <w:rsid w:val="00770646"/>
    <w:rsid w:val="007A3029"/>
    <w:rsid w:val="00844ADB"/>
    <w:rsid w:val="008E7AAC"/>
    <w:rsid w:val="00911DEA"/>
    <w:rsid w:val="009257DA"/>
    <w:rsid w:val="00955415"/>
    <w:rsid w:val="009818A3"/>
    <w:rsid w:val="009A6952"/>
    <w:rsid w:val="009E20CA"/>
    <w:rsid w:val="00A07935"/>
    <w:rsid w:val="00A25145"/>
    <w:rsid w:val="00A47C14"/>
    <w:rsid w:val="00A671E9"/>
    <w:rsid w:val="00A859DE"/>
    <w:rsid w:val="00AB0F5B"/>
    <w:rsid w:val="00AB1F58"/>
    <w:rsid w:val="00AB305E"/>
    <w:rsid w:val="00AB51F0"/>
    <w:rsid w:val="00AC5BF3"/>
    <w:rsid w:val="00B02322"/>
    <w:rsid w:val="00B16541"/>
    <w:rsid w:val="00B265D3"/>
    <w:rsid w:val="00BA6F21"/>
    <w:rsid w:val="00BE6904"/>
    <w:rsid w:val="00BF4E6F"/>
    <w:rsid w:val="00C142AE"/>
    <w:rsid w:val="00C16A66"/>
    <w:rsid w:val="00C4648A"/>
    <w:rsid w:val="00C76C87"/>
    <w:rsid w:val="00CA2D55"/>
    <w:rsid w:val="00CD2F52"/>
    <w:rsid w:val="00D13803"/>
    <w:rsid w:val="00D17BDB"/>
    <w:rsid w:val="00D2699F"/>
    <w:rsid w:val="00D3342C"/>
    <w:rsid w:val="00D40FA9"/>
    <w:rsid w:val="00D7547F"/>
    <w:rsid w:val="00DB1286"/>
    <w:rsid w:val="00DB1AB0"/>
    <w:rsid w:val="00E03FBD"/>
    <w:rsid w:val="00E11724"/>
    <w:rsid w:val="00E34D18"/>
    <w:rsid w:val="00E4025B"/>
    <w:rsid w:val="00E427CD"/>
    <w:rsid w:val="00E54088"/>
    <w:rsid w:val="00E707D7"/>
    <w:rsid w:val="00E710B8"/>
    <w:rsid w:val="00E7565D"/>
    <w:rsid w:val="00E767B7"/>
    <w:rsid w:val="00ED1CA9"/>
    <w:rsid w:val="00F01726"/>
    <w:rsid w:val="00F03A05"/>
    <w:rsid w:val="00F41C4A"/>
    <w:rsid w:val="00F77F97"/>
    <w:rsid w:val="00F83E23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29B5"/>
  <w15:docId w15:val="{7F4AAF3B-8FA8-404A-B1E3-6F699F60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6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65D"/>
    <w:pPr>
      <w:ind w:left="708"/>
    </w:pPr>
  </w:style>
  <w:style w:type="paragraph" w:styleId="Stopka">
    <w:name w:val="footer"/>
    <w:basedOn w:val="Normalny"/>
    <w:link w:val="StopkaZnak"/>
    <w:uiPriority w:val="99"/>
    <w:rsid w:val="00E7565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7565D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5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145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C464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8E7AAC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7AA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3FFC-4C21-41F6-A906-F12C91DD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Dariusz Wilczak</cp:lastModifiedBy>
  <cp:revision>57</cp:revision>
  <cp:lastPrinted>2023-03-29T09:27:00Z</cp:lastPrinted>
  <dcterms:created xsi:type="dcterms:W3CDTF">2022-04-11T07:47:00Z</dcterms:created>
  <dcterms:modified xsi:type="dcterms:W3CDTF">2023-03-29T09:28:00Z</dcterms:modified>
</cp:coreProperties>
</file>