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7C3A" w14:textId="225E79F4" w:rsidR="00531634" w:rsidRDefault="00531634" w:rsidP="00531634">
      <w:pPr>
        <w:pStyle w:val="Nagwek"/>
        <w:rPr>
          <w:rFonts w:asciiTheme="minorHAnsi" w:hAnsiTheme="minorHAnsi" w:cstheme="minorHAnsi"/>
        </w:rPr>
      </w:pPr>
    </w:p>
    <w:p w14:paraId="00F91282" w14:textId="77777777" w:rsidR="00B22271" w:rsidRDefault="00B22271" w:rsidP="00B22271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52968B44" wp14:editId="74699D9F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7C67D" w14:textId="77777777" w:rsidR="00B22271" w:rsidRPr="00F64BCA" w:rsidRDefault="00B22271" w:rsidP="00B22271">
      <w:pPr>
        <w:tabs>
          <w:tab w:val="center" w:pos="4536"/>
          <w:tab w:val="right" w:pos="9072"/>
        </w:tabs>
        <w:spacing w:line="256" w:lineRule="auto"/>
        <w:jc w:val="center"/>
        <w:rPr>
          <w:sz w:val="24"/>
        </w:rPr>
      </w:pPr>
      <w:r w:rsidRPr="00197FF0">
        <w:rPr>
          <w:sz w:val="24"/>
        </w:rPr>
        <w:t>„Sfinansowano w ramach reakcji Unii na pandemię COVID-19”</w:t>
      </w:r>
    </w:p>
    <w:bookmarkEnd w:id="0"/>
    <w:p w14:paraId="5FABB511" w14:textId="3F6F0A88" w:rsidR="00D8429B" w:rsidRPr="00B22271" w:rsidRDefault="00D8429B" w:rsidP="00531634">
      <w:pPr>
        <w:pStyle w:val="Nagwek"/>
        <w:jc w:val="right"/>
        <w:rPr>
          <w:rFonts w:ascii="Arial Narrow" w:hAnsi="Arial Narrow" w:cstheme="minorHAnsi"/>
          <w:sz w:val="24"/>
        </w:rPr>
      </w:pPr>
      <w:r w:rsidRPr="00B22271">
        <w:rPr>
          <w:rFonts w:ascii="Arial Narrow" w:hAnsi="Arial Narrow" w:cstheme="minorHAnsi"/>
          <w:sz w:val="24"/>
        </w:rPr>
        <w:t xml:space="preserve">Załącznik nr </w:t>
      </w:r>
      <w:r w:rsidR="00DD3F0E">
        <w:rPr>
          <w:rFonts w:ascii="Arial Narrow" w:hAnsi="Arial Narrow" w:cstheme="minorHAnsi"/>
          <w:sz w:val="24"/>
        </w:rPr>
        <w:t>6</w:t>
      </w:r>
      <w:r w:rsidR="002D5719" w:rsidRPr="00B22271">
        <w:rPr>
          <w:rFonts w:ascii="Arial Narrow" w:hAnsi="Arial Narrow" w:cstheme="minorHAnsi"/>
          <w:sz w:val="24"/>
        </w:rPr>
        <w:t xml:space="preserve"> </w:t>
      </w:r>
      <w:r w:rsidRPr="00B22271">
        <w:rPr>
          <w:rFonts w:ascii="Arial Narrow" w:hAnsi="Arial Narrow" w:cstheme="minorHAnsi"/>
          <w:sz w:val="24"/>
        </w:rPr>
        <w:t>do SWZ</w:t>
      </w:r>
    </w:p>
    <w:p w14:paraId="257B94B3" w14:textId="77777777" w:rsidR="00B22271" w:rsidRDefault="00B22271" w:rsidP="002E1D3F">
      <w:pPr>
        <w:pStyle w:val="Bezodstpw"/>
        <w:spacing w:line="360" w:lineRule="auto"/>
        <w:ind w:left="720"/>
        <w:jc w:val="left"/>
        <w:rPr>
          <w:rFonts w:ascii="Arial Narrow" w:hAnsi="Arial Narrow" w:cstheme="minorHAnsi"/>
          <w:b/>
          <w:bCs/>
          <w:sz w:val="24"/>
          <w:szCs w:val="24"/>
        </w:rPr>
      </w:pPr>
    </w:p>
    <w:p w14:paraId="21BD0601" w14:textId="1EF129C2" w:rsidR="00775E0D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 xml:space="preserve">OŚWIADCZENIE WYKONAWCÓW WSPÓLNIE UBIEGAJĄCYCH SIĘ </w:t>
      </w:r>
    </w:p>
    <w:p w14:paraId="6E20B7B8" w14:textId="3DB46572" w:rsidR="00B22271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>O UDZIELENIE ZAMÓWIENIA PUBLICZNEGO PN</w:t>
      </w:r>
      <w:bookmarkStart w:id="1" w:name="_Hlk108608883"/>
      <w:r w:rsidRPr="00B22271">
        <w:rPr>
          <w:rFonts w:ascii="Arial Narrow" w:hAnsi="Arial Narrow"/>
          <w:b/>
          <w:bCs/>
          <w:sz w:val="24"/>
        </w:rPr>
        <w:t xml:space="preserve">. </w:t>
      </w:r>
      <w:bookmarkStart w:id="2" w:name="_Hlk73094156"/>
    </w:p>
    <w:bookmarkEnd w:id="1"/>
    <w:p w14:paraId="6BA697EC" w14:textId="43030775" w:rsidR="004E5995" w:rsidRPr="00B22271" w:rsidRDefault="00B22271" w:rsidP="00E82CCF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 w:cstheme="minorHAnsi"/>
          <w:b w:val="0"/>
          <w:bCs w:val="0"/>
          <w:sz w:val="24"/>
          <w:szCs w:val="24"/>
        </w:rPr>
      </w:pPr>
      <w:r w:rsidRPr="005246DF">
        <w:rPr>
          <w:rFonts w:ascii="Arial Narrow" w:hAnsi="Arial Narrow"/>
          <w:sz w:val="28"/>
          <w:szCs w:val="28"/>
        </w:rPr>
        <w:t>Zakup sprzętu komputerowego oraz urządzeń wielofunkcyjnych na potrzeby Urzędu Miasta Ostrowca Świętokrzyskiego</w:t>
      </w:r>
      <w:r w:rsidR="00E82CCF" w:rsidRPr="00B22271">
        <w:rPr>
          <w:rFonts w:ascii="Arial Narrow" w:hAnsi="Arial Narrow" w:cstheme="minorHAnsi"/>
          <w:sz w:val="24"/>
          <w:szCs w:val="24"/>
        </w:rPr>
        <w:t>.</w:t>
      </w:r>
      <w:bookmarkEnd w:id="2"/>
    </w:p>
    <w:p w14:paraId="00D0F5F4" w14:textId="295BEFD8" w:rsidR="00EC7725" w:rsidRPr="00B22271" w:rsidRDefault="002D5719" w:rsidP="00B22271">
      <w:pPr>
        <w:pStyle w:val="Bezodstpw"/>
        <w:spacing w:line="360" w:lineRule="auto"/>
        <w:jc w:val="left"/>
        <w:rPr>
          <w:rFonts w:ascii="Arial Narrow" w:hAnsi="Arial Narrow" w:cstheme="minorHAnsi"/>
          <w:i/>
          <w:iCs/>
          <w:sz w:val="24"/>
          <w:szCs w:val="24"/>
        </w:rPr>
      </w:pPr>
      <w:r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(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>dotycz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y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podziału obowiązków w trakcie realizacji zamówienia</w:t>
      </w:r>
      <w:r w:rsidR="009E1084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składane na podstawie</w:t>
      </w:r>
      <w:r w:rsid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 xml:space="preserve">art.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117</w:t>
      </w:r>
      <w:r w:rsidR="006626A1" w:rsidRPr="00B22271">
        <w:rPr>
          <w:rFonts w:ascii="Arial Narrow" w:hAnsi="Arial Narrow" w:cstheme="minorHAnsi"/>
          <w:i/>
          <w:iCs/>
          <w:sz w:val="24"/>
          <w:szCs w:val="24"/>
        </w:rPr>
        <w:t xml:space="preserve"> ust.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4</w:t>
      </w:r>
      <w:r w:rsidR="0095643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ustawy</w:t>
      </w:r>
      <w:r w:rsidR="004125EA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PZP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)</w:t>
      </w:r>
      <w:r w:rsidR="00E82CC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</w:p>
    <w:p w14:paraId="62337B8E" w14:textId="77777777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Ja/my niżej podpisani:</w:t>
      </w:r>
    </w:p>
    <w:p w14:paraId="6C17EE3E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…………………………………………………………………………………………………</w:t>
      </w:r>
    </w:p>
    <w:p w14:paraId="6D1BC3C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(imię, nazwisko, stanowisko/podstawa do reprezentacji)</w:t>
      </w:r>
    </w:p>
    <w:p w14:paraId="13F52682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działając w imieniu i na rzecz: </w:t>
      </w:r>
    </w:p>
    <w:p w14:paraId="3ED3076B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................................................................................................................................</w:t>
      </w:r>
    </w:p>
    <w:p w14:paraId="15AF0092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(pełna nazwa/firma, adres, w zależności od podmiotu: NIP/PESEL, KRS/</w:t>
      </w:r>
      <w:proofErr w:type="spellStart"/>
      <w:r w:rsidRPr="00B22271">
        <w:rPr>
          <w:rFonts w:ascii="Arial Narrow" w:hAnsi="Arial Narrow" w:cstheme="minorHAnsi"/>
          <w:spacing w:val="4"/>
          <w:sz w:val="24"/>
        </w:rPr>
        <w:t>CEiDG</w:t>
      </w:r>
      <w:proofErr w:type="spellEnd"/>
      <w:r w:rsidRPr="00B22271">
        <w:rPr>
          <w:rFonts w:ascii="Arial Narrow" w:hAnsi="Arial Narrow" w:cstheme="minorHAnsi"/>
          <w:spacing w:val="4"/>
          <w:sz w:val="24"/>
        </w:rPr>
        <w:t>)</w:t>
      </w:r>
    </w:p>
    <w:p w14:paraId="75B5981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ubiegając się o udzielenie zamówienia publicznego na:</w:t>
      </w:r>
    </w:p>
    <w:p w14:paraId="58A69904" w14:textId="42DD4C83" w:rsidR="006F7C05" w:rsidRPr="00B22271" w:rsidRDefault="00B22271" w:rsidP="002E1D3F">
      <w:pPr>
        <w:spacing w:line="240" w:lineRule="auto"/>
        <w:rPr>
          <w:rFonts w:ascii="Arial Narrow" w:eastAsiaTheme="minorHAnsi" w:hAnsi="Arial Narrow" w:cstheme="minorHAnsi"/>
          <w:b/>
          <w:sz w:val="24"/>
        </w:rPr>
      </w:pPr>
      <w:r w:rsidRPr="005246DF">
        <w:rPr>
          <w:rFonts w:ascii="Arial Narrow" w:hAnsi="Arial Narrow"/>
          <w:b/>
          <w:bCs/>
          <w:sz w:val="28"/>
          <w:szCs w:val="28"/>
        </w:rPr>
        <w:t>Zakup sprzętu komputerowego oraz urządzeń wielofunkcyjnych na potrzeby Urzędu Miasta Ostrowca Świętokrzyskiego</w:t>
      </w:r>
      <w:r w:rsidR="00775A16" w:rsidRPr="00B22271">
        <w:rPr>
          <w:rFonts w:ascii="Arial Narrow" w:hAnsi="Arial Narrow" w:cstheme="minorHAnsi"/>
          <w:b/>
          <w:sz w:val="24"/>
        </w:rPr>
        <w:t>.</w:t>
      </w:r>
    </w:p>
    <w:p w14:paraId="1588DFF6" w14:textId="30F8ECF1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6FF7E9CB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4D0FCDF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7A1747D6" w14:textId="3AA03746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2F9FC37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F1AC64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03C5CF38" w14:textId="747EB5FD" w:rsidR="00EC7725" w:rsidRPr="00B22271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="Arial Narrow" w:hAnsi="Arial Narrow" w:cstheme="minorHAnsi"/>
          <w:sz w:val="24"/>
          <w:szCs w:val="24"/>
        </w:rPr>
      </w:pPr>
      <w:r w:rsidRPr="00B22271">
        <w:rPr>
          <w:rFonts w:ascii="Arial Narrow" w:hAnsi="Arial Narrow" w:cstheme="minorHAnsi"/>
          <w:spacing w:val="4"/>
          <w:sz w:val="24"/>
          <w:szCs w:val="24"/>
        </w:rPr>
        <w:t xml:space="preserve">* </w:t>
      </w:r>
      <w:r w:rsidRPr="00B22271">
        <w:rPr>
          <w:rFonts w:ascii="Arial Narrow" w:hAnsi="Arial Narrow" w:cstheme="minorHAnsi"/>
          <w:i/>
          <w:iCs/>
          <w:spacing w:val="4"/>
          <w:sz w:val="24"/>
          <w:szCs w:val="24"/>
        </w:rPr>
        <w:t>niepotrzebne skreślić</w:t>
      </w:r>
    </w:p>
    <w:sectPr w:rsidR="00EC7725" w:rsidRPr="00B22271" w:rsidSect="00531634">
      <w:pgSz w:w="11906" w:h="16838"/>
      <w:pgMar w:top="993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733436">
    <w:abstractNumId w:val="1"/>
  </w:num>
  <w:num w:numId="2" w16cid:durableId="2099717756">
    <w:abstractNumId w:val="1"/>
  </w:num>
  <w:num w:numId="3" w16cid:durableId="321158150">
    <w:abstractNumId w:val="1"/>
  </w:num>
  <w:num w:numId="4" w16cid:durableId="117771117">
    <w:abstractNumId w:val="1"/>
  </w:num>
  <w:num w:numId="5" w16cid:durableId="150174042">
    <w:abstractNumId w:val="1"/>
  </w:num>
  <w:num w:numId="6" w16cid:durableId="1160073648">
    <w:abstractNumId w:val="1"/>
  </w:num>
  <w:num w:numId="7" w16cid:durableId="868688180">
    <w:abstractNumId w:val="1"/>
  </w:num>
  <w:num w:numId="8" w16cid:durableId="300813109">
    <w:abstractNumId w:val="1"/>
  </w:num>
  <w:num w:numId="9" w16cid:durableId="456533506">
    <w:abstractNumId w:val="1"/>
  </w:num>
  <w:num w:numId="10" w16cid:durableId="821848742">
    <w:abstractNumId w:val="1"/>
  </w:num>
  <w:num w:numId="11" w16cid:durableId="683943936">
    <w:abstractNumId w:val="1"/>
  </w:num>
  <w:num w:numId="12" w16cid:durableId="1646927841">
    <w:abstractNumId w:val="1"/>
  </w:num>
  <w:num w:numId="13" w16cid:durableId="393893194">
    <w:abstractNumId w:val="1"/>
  </w:num>
  <w:num w:numId="14" w16cid:durableId="685522418">
    <w:abstractNumId w:val="1"/>
  </w:num>
  <w:num w:numId="15" w16cid:durableId="2088070515">
    <w:abstractNumId w:val="1"/>
  </w:num>
  <w:num w:numId="16" w16cid:durableId="74018008">
    <w:abstractNumId w:val="1"/>
  </w:num>
  <w:num w:numId="17" w16cid:durableId="6639781">
    <w:abstractNumId w:val="1"/>
  </w:num>
  <w:num w:numId="18" w16cid:durableId="1441097925">
    <w:abstractNumId w:val="1"/>
  </w:num>
  <w:num w:numId="19" w16cid:durableId="1878083789">
    <w:abstractNumId w:val="1"/>
  </w:num>
  <w:num w:numId="20" w16cid:durableId="324864294">
    <w:abstractNumId w:val="1"/>
  </w:num>
  <w:num w:numId="21" w16cid:durableId="1033380412">
    <w:abstractNumId w:val="1"/>
  </w:num>
  <w:num w:numId="22" w16cid:durableId="2086028827">
    <w:abstractNumId w:val="1"/>
  </w:num>
  <w:num w:numId="23" w16cid:durableId="55396911">
    <w:abstractNumId w:val="1"/>
  </w:num>
  <w:num w:numId="24" w16cid:durableId="1959532756">
    <w:abstractNumId w:val="1"/>
  </w:num>
  <w:num w:numId="25" w16cid:durableId="1126704821">
    <w:abstractNumId w:val="1"/>
  </w:num>
  <w:num w:numId="26" w16cid:durableId="413359811">
    <w:abstractNumId w:val="1"/>
  </w:num>
  <w:num w:numId="27" w16cid:durableId="1425496060">
    <w:abstractNumId w:val="1"/>
  </w:num>
  <w:num w:numId="28" w16cid:durableId="1709917981">
    <w:abstractNumId w:val="0"/>
  </w:num>
  <w:num w:numId="29" w16cid:durableId="1419211432">
    <w:abstractNumId w:val="3"/>
  </w:num>
  <w:num w:numId="30" w16cid:durableId="386151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AE"/>
    <w:rsid w:val="005146F0"/>
    <w:rsid w:val="00521E28"/>
    <w:rsid w:val="00525770"/>
    <w:rsid w:val="00531634"/>
    <w:rsid w:val="00621AA6"/>
    <w:rsid w:val="00622E91"/>
    <w:rsid w:val="00631915"/>
    <w:rsid w:val="006457E5"/>
    <w:rsid w:val="006626A1"/>
    <w:rsid w:val="00691DF2"/>
    <w:rsid w:val="006B29B3"/>
    <w:rsid w:val="006B7081"/>
    <w:rsid w:val="006F522E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22271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02EDF"/>
    <w:rsid w:val="00D10B01"/>
    <w:rsid w:val="00D32837"/>
    <w:rsid w:val="00D42F05"/>
    <w:rsid w:val="00D55189"/>
    <w:rsid w:val="00D8429B"/>
    <w:rsid w:val="00DD3F0E"/>
    <w:rsid w:val="00E03E79"/>
    <w:rsid w:val="00E11147"/>
    <w:rsid w:val="00E26A34"/>
    <w:rsid w:val="00E44C53"/>
    <w:rsid w:val="00E63F4D"/>
    <w:rsid w:val="00E82CCF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5</cp:revision>
  <cp:lastPrinted>2023-02-22T08:07:00Z</cp:lastPrinted>
  <dcterms:created xsi:type="dcterms:W3CDTF">2023-02-20T11:59:00Z</dcterms:created>
  <dcterms:modified xsi:type="dcterms:W3CDTF">2023-02-22T08:16:00Z</dcterms:modified>
</cp:coreProperties>
</file>