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E71F1" w14:textId="2FA00800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7F6249">
        <w:rPr>
          <w:rFonts w:ascii="Arial Narrow" w:hAnsi="Arial Narrow"/>
        </w:rPr>
        <w:t>8</w:t>
      </w:r>
      <w:r w:rsidRPr="00823A8A">
        <w:rPr>
          <w:rFonts w:ascii="Arial Narrow" w:hAnsi="Arial Narrow"/>
        </w:rPr>
        <w:t xml:space="preserve"> do SWZ</w:t>
      </w:r>
    </w:p>
    <w:p w14:paraId="52A94A0F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35FF5722" w14:textId="322BFA7C" w:rsidR="00B86FB4" w:rsidRPr="00F924B3" w:rsidRDefault="009E1084" w:rsidP="00B86FB4">
      <w:pPr>
        <w:spacing w:after="0" w:line="312" w:lineRule="auto"/>
        <w:rPr>
          <w:rFonts w:asciiTheme="minorHAnsi" w:eastAsiaTheme="minorEastAsia" w:hAnsiTheme="minorHAnsi" w:cstheme="minorBidi"/>
          <w:b/>
          <w:bCs/>
          <w:szCs w:val="22"/>
          <w:lang w:eastAsia="en-US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proofErr w:type="spellStart"/>
      <w:r w:rsidR="00407412" w:rsidRPr="00823A8A">
        <w:rPr>
          <w:rFonts w:ascii="Arial Narrow" w:hAnsi="Arial Narrow"/>
          <w:spacing w:val="4"/>
          <w:szCs w:val="22"/>
        </w:rPr>
        <w:t>pn</w:t>
      </w:r>
      <w:proofErr w:type="spellEnd"/>
      <w:r w:rsidRPr="00823A8A">
        <w:rPr>
          <w:rFonts w:ascii="Arial Narrow" w:hAnsi="Arial Narrow"/>
          <w:spacing w:val="4"/>
          <w:szCs w:val="22"/>
        </w:rPr>
        <w:t>:</w:t>
      </w:r>
      <w:r w:rsidR="00B86FB4">
        <w:rPr>
          <w:rFonts w:ascii="Arial Narrow" w:hAnsi="Arial Narrow"/>
          <w:spacing w:val="4"/>
          <w:szCs w:val="22"/>
        </w:rPr>
        <w:t xml:space="preserve"> </w:t>
      </w:r>
      <w:r w:rsidR="00C22692">
        <w:rPr>
          <w:rFonts w:ascii="Arial Narrow" w:eastAsiaTheme="minorHAnsi" w:hAnsi="Arial Narrow" w:cstheme="minorHAnsi"/>
          <w:b/>
          <w:bCs/>
          <w:lang w:eastAsia="en-US"/>
        </w:rPr>
        <w:t xml:space="preserve">Organizacja systemu selektywnej zbiórki odpadów komunalnych z PSZOK wraz z budową kanalizacji sanitarnej i wodociągowej w rejonie </w:t>
      </w:r>
      <w:r w:rsidR="00C22692">
        <w:rPr>
          <w:rFonts w:ascii="Arial Narrow" w:eastAsiaTheme="minorHAnsi" w:hAnsi="Arial Narrow" w:cstheme="minorHAnsi"/>
          <w:b/>
          <w:bCs/>
          <w:lang w:eastAsia="en-US"/>
        </w:rPr>
        <w:br/>
        <w:t>ul. J. Samsonowicza</w:t>
      </w:r>
    </w:p>
    <w:p w14:paraId="0ED0AA9D" w14:textId="572A490C" w:rsidR="009344FF" w:rsidRPr="00565FD9" w:rsidRDefault="009344FF" w:rsidP="009344FF">
      <w:pPr>
        <w:pStyle w:val="Tekstpodstawowy3"/>
        <w:numPr>
          <w:ilvl w:val="0"/>
          <w:numId w:val="3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0" w:name="_Hlk121391504"/>
      <w:bookmarkStart w:id="1" w:name="_Hlk116900814"/>
      <w:r w:rsidR="00B86FB4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0"/>
      <w:r w:rsidRPr="009344FF"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t xml:space="preserve"> </w:t>
      </w:r>
    </w:p>
    <w:bookmarkEnd w:id="1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  <w:num w:numId="31" w16cid:durableId="1176655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175DCA"/>
    <w:rsid w:val="001B74E5"/>
    <w:rsid w:val="001E2ADA"/>
    <w:rsid w:val="00216A4F"/>
    <w:rsid w:val="00220B5E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3</cp:revision>
  <cp:lastPrinted>2023-01-19T11:55:00Z</cp:lastPrinted>
  <dcterms:created xsi:type="dcterms:W3CDTF">2023-01-19T11:55:00Z</dcterms:created>
  <dcterms:modified xsi:type="dcterms:W3CDTF">2023-01-19T11:55:00Z</dcterms:modified>
</cp:coreProperties>
</file>