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0D2C" w14:textId="697ACBE7" w:rsidR="00223E21" w:rsidRPr="002C4AE6" w:rsidRDefault="00223E21" w:rsidP="00501E30">
      <w:pPr>
        <w:ind w:left="0" w:firstLine="0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7D60C0D3" w14:textId="306668F4" w:rsidR="00462143" w:rsidRPr="002C4AE6" w:rsidRDefault="00462143" w:rsidP="002C4AE6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C4AE6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Gmina Ostrowiec Świętokrzyski</w:t>
      </w:r>
    </w:p>
    <w:p w14:paraId="6703CDEA" w14:textId="09DBE5F2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ul. Jana Głogowskiego 3/5</w:t>
      </w:r>
    </w:p>
    <w:p w14:paraId="1DF5A582" w14:textId="0677AF2B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27-400 Ostrowiec Świętokrzyski</w:t>
      </w:r>
    </w:p>
    <w:p w14:paraId="15B8D62B" w14:textId="07CCD68F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7E4B1BB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2C4AE6" w:rsidRDefault="00462143" w:rsidP="002C4AE6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  <w:r w:rsidRPr="002C4AE6">
        <w:rPr>
          <w:rFonts w:ascii="Arial Narrow" w:hAnsi="Arial Narrow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F8FA2A3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2C4AE6">
        <w:rPr>
          <w:rFonts w:ascii="Arial Narrow" w:hAnsi="Arial Narrow"/>
          <w:iCs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C4AE6">
        <w:rPr>
          <w:rFonts w:ascii="Arial Narrow" w:hAnsi="Arial Narrow"/>
          <w:iCs/>
          <w:color w:val="auto"/>
          <w:sz w:val="22"/>
          <w:lang w:eastAsia="en-US"/>
        </w:rPr>
        <w:t>CEiDG</w:t>
      </w:r>
      <w:proofErr w:type="spellEnd"/>
      <w:r w:rsidRPr="002C4AE6">
        <w:rPr>
          <w:rFonts w:ascii="Arial Narrow" w:hAnsi="Arial Narrow"/>
          <w:iCs/>
          <w:color w:val="auto"/>
          <w:sz w:val="22"/>
          <w:lang w:eastAsia="en-US"/>
        </w:rPr>
        <w:t>)</w:t>
      </w: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62F9A578" w14:textId="2A54CFE4" w:rsidR="00F05315" w:rsidRPr="00F05315" w:rsidRDefault="00462143" w:rsidP="00F05315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F05315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pn. </w:t>
      </w:r>
      <w:r w:rsidR="00F05315" w:rsidRPr="00F05315">
        <w:rPr>
          <w:rFonts w:ascii="Arial Narrow" w:hAnsi="Arial Narrow"/>
          <w:b/>
          <w:bCs/>
          <w:iCs/>
          <w:color w:val="auto"/>
          <w:sz w:val="24"/>
          <w:szCs w:val="24"/>
        </w:rPr>
        <w:t xml:space="preserve">Budowa publicznej drogi gminnej klasy Z na połączeniu ul. </w:t>
      </w:r>
      <w:proofErr w:type="spellStart"/>
      <w:r w:rsidR="00F05315" w:rsidRPr="00F05315">
        <w:rPr>
          <w:rFonts w:ascii="Arial Narrow" w:hAnsi="Arial Narrow"/>
          <w:b/>
          <w:bCs/>
          <w:iCs/>
          <w:color w:val="auto"/>
          <w:sz w:val="24"/>
          <w:szCs w:val="24"/>
        </w:rPr>
        <w:t>Siennieńskiej</w:t>
      </w:r>
      <w:proofErr w:type="spellEnd"/>
      <w:r w:rsidR="00F05315" w:rsidRPr="00F05315">
        <w:rPr>
          <w:rFonts w:ascii="Arial Narrow" w:hAnsi="Arial Narrow"/>
          <w:b/>
          <w:bCs/>
          <w:iCs/>
          <w:color w:val="auto"/>
          <w:sz w:val="24"/>
          <w:szCs w:val="24"/>
        </w:rPr>
        <w:t xml:space="preserve"> i ul. Bałtowskiej wraz z drogami dojazdowymi i infrastrukturą towarzyszącą</w:t>
      </w:r>
    </w:p>
    <w:p w14:paraId="6222DA3E" w14:textId="1E4DD0ED" w:rsidR="005E7D22" w:rsidRPr="00F05315" w:rsidRDefault="00F05315" w:rsidP="00F05315">
      <w:pPr>
        <w:pStyle w:val="Tytu"/>
        <w:rPr>
          <w:rFonts w:ascii="Arial Narrow" w:hAnsi="Arial Narrow"/>
          <w:b/>
          <w:bCs/>
          <w:color w:val="auto"/>
          <w:sz w:val="32"/>
          <w:szCs w:val="32"/>
        </w:rPr>
      </w:pPr>
      <w:r w:rsidRPr="00F05315">
        <w:rPr>
          <w:rFonts w:ascii="Arial Narrow" w:hAnsi="Arial Narrow"/>
          <w:b/>
          <w:bCs/>
          <w:iCs/>
          <w:color w:val="auto"/>
          <w:sz w:val="24"/>
          <w:szCs w:val="24"/>
        </w:rPr>
        <w:t>w Ostrowcu Świętokrzyskim</w:t>
      </w:r>
    </w:p>
    <w:p w14:paraId="489438DE" w14:textId="6E1B5922" w:rsidR="00947FCA" w:rsidRPr="00F05315" w:rsidRDefault="00947FCA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0C74DF5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pkt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4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39294D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pkt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4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7320E751" w14:textId="1467FBE2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7777777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430FD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/>
          <w:color w:val="auto"/>
          <w:sz w:val="22"/>
          <w:lang w:eastAsia="en-US"/>
        </w:rPr>
      </w:pPr>
    </w:p>
    <w:p w14:paraId="0AC3BCFF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auto"/>
          <w:sz w:val="22"/>
          <w:lang w:eastAsia="en-US"/>
        </w:rPr>
      </w:pPr>
    </w:p>
    <w:p w14:paraId="123628D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Uwaga!</w:t>
      </w:r>
    </w:p>
    <w:p w14:paraId="42C9FF1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2C4AE6" w:rsidRDefault="00223E21" w:rsidP="002C4AE6">
      <w:pPr>
        <w:spacing w:after="19"/>
        <w:ind w:left="509" w:hanging="509"/>
        <w:jc w:val="left"/>
        <w:rPr>
          <w:rFonts w:ascii="Arial Narrow" w:hAnsi="Arial Narrow" w:cstheme="minorHAnsi"/>
          <w:iCs/>
          <w:sz w:val="22"/>
        </w:rPr>
      </w:pPr>
    </w:p>
    <w:p w14:paraId="2F504CA2" w14:textId="77777777" w:rsidR="00462143" w:rsidRPr="002C4AE6" w:rsidRDefault="00462143" w:rsidP="002C4AE6">
      <w:pPr>
        <w:spacing w:after="19"/>
        <w:ind w:left="509" w:firstLine="0"/>
        <w:jc w:val="left"/>
        <w:rPr>
          <w:rFonts w:ascii="Arial Narrow" w:hAnsi="Arial Narrow" w:cstheme="minorHAnsi"/>
          <w:sz w:val="22"/>
        </w:rPr>
      </w:pPr>
    </w:p>
    <w:sectPr w:rsidR="00462143" w:rsidRPr="002C4AE6" w:rsidSect="002C4AE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50712CA6" w:rsidR="002C4AE6" w:rsidRPr="002C4AE6" w:rsidRDefault="002C4AE6">
      <w:pPr>
        <w:pStyle w:val="Tekstprzypisudolnego"/>
        <w:rPr>
          <w:rFonts w:ascii="Arial Narrow" w:hAnsi="Arial Narrow"/>
        </w:rPr>
      </w:pPr>
      <w:r w:rsidRPr="002C4AE6">
        <w:rPr>
          <w:rStyle w:val="Odwoanieprzypisudolnego"/>
          <w:rFonts w:ascii="Arial Narrow" w:hAnsi="Arial Narrow"/>
        </w:rPr>
        <w:footnoteRef/>
      </w:r>
      <w:r w:rsidRPr="002C4AE6">
        <w:rPr>
          <w:rFonts w:ascii="Arial Narrow" w:hAnsi="Arial Narrow"/>
        </w:rPr>
        <w:t xml:space="preserve"> 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2C4AE6" w:rsidRDefault="005E7D22" w:rsidP="005E7D22">
      <w:pPr>
        <w:pStyle w:val="Tekstprzypisudolnego"/>
        <w:rPr>
          <w:rFonts w:ascii="Arial Narrow" w:hAnsi="Arial Narrow"/>
        </w:rPr>
      </w:pPr>
      <w:r w:rsidRPr="002C4AE6">
        <w:rPr>
          <w:rStyle w:val="Odwoanieprzypisudolnego"/>
          <w:rFonts w:ascii="Arial Narrow" w:hAnsi="Arial Narrow"/>
        </w:rPr>
        <w:footnoteRef/>
      </w:r>
      <w:r w:rsidRPr="002C4AE6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42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5418D"/>
    <w:rsid w:val="000B202C"/>
    <w:rsid w:val="000B46E9"/>
    <w:rsid w:val="000E025F"/>
    <w:rsid w:val="001B256A"/>
    <w:rsid w:val="001B53E3"/>
    <w:rsid w:val="001C46CE"/>
    <w:rsid w:val="00201D6B"/>
    <w:rsid w:val="00214631"/>
    <w:rsid w:val="00223E21"/>
    <w:rsid w:val="00233A25"/>
    <w:rsid w:val="002424EF"/>
    <w:rsid w:val="0026457D"/>
    <w:rsid w:val="00272BC4"/>
    <w:rsid w:val="002817ED"/>
    <w:rsid w:val="00282C88"/>
    <w:rsid w:val="002C4AE6"/>
    <w:rsid w:val="0038355D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C6F17"/>
    <w:rsid w:val="00742BBD"/>
    <w:rsid w:val="007A71A1"/>
    <w:rsid w:val="007C7BF8"/>
    <w:rsid w:val="00851539"/>
    <w:rsid w:val="00915E1A"/>
    <w:rsid w:val="00947FCA"/>
    <w:rsid w:val="009A7921"/>
    <w:rsid w:val="009C248C"/>
    <w:rsid w:val="009D00E1"/>
    <w:rsid w:val="009E452E"/>
    <w:rsid w:val="00A2118D"/>
    <w:rsid w:val="00A2690D"/>
    <w:rsid w:val="00A52E58"/>
    <w:rsid w:val="00AC66B3"/>
    <w:rsid w:val="00AF08EF"/>
    <w:rsid w:val="00AF4D5E"/>
    <w:rsid w:val="00B632EE"/>
    <w:rsid w:val="00B671EC"/>
    <w:rsid w:val="00BA69CC"/>
    <w:rsid w:val="00BB00F4"/>
    <w:rsid w:val="00BD6B67"/>
    <w:rsid w:val="00C119E2"/>
    <w:rsid w:val="00C6552C"/>
    <w:rsid w:val="00CF6D6A"/>
    <w:rsid w:val="00D364C2"/>
    <w:rsid w:val="00F02577"/>
    <w:rsid w:val="00F05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2022-09-09T11:10:00Z</cp:lastPrinted>
  <dcterms:created xsi:type="dcterms:W3CDTF">2022-11-24T10:22:00Z</dcterms:created>
  <dcterms:modified xsi:type="dcterms:W3CDTF">2022-11-24T10:22:00Z</dcterms:modified>
</cp:coreProperties>
</file>