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8B213" w14:textId="6BB7A2F8" w:rsidR="00D77EB1" w:rsidRPr="00200B0C" w:rsidRDefault="00D77EB1" w:rsidP="00200B0C">
      <w:pPr>
        <w:pStyle w:val="NormalnyWeb"/>
        <w:spacing w:before="0" w:after="0" w:line="312" w:lineRule="auto"/>
        <w:rPr>
          <w:rFonts w:ascii="Arial Narrow" w:hAnsi="Arial Narrow"/>
          <w:bCs/>
          <w:spacing w:val="4"/>
          <w:sz w:val="22"/>
          <w:szCs w:val="22"/>
        </w:rPr>
      </w:pPr>
      <w:r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Załącznik nr </w:t>
      </w:r>
      <w:r w:rsidR="0065472C" w:rsidRPr="00200B0C">
        <w:rPr>
          <w:rFonts w:ascii="Arial Narrow" w:hAnsi="Arial Narrow"/>
          <w:b/>
          <w:bCs/>
          <w:spacing w:val="4"/>
          <w:sz w:val="22"/>
          <w:szCs w:val="22"/>
        </w:rPr>
        <w:t>3b</w:t>
      </w:r>
      <w:r w:rsidR="00D77DF1"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 do </w:t>
      </w:r>
      <w:r w:rsidR="00423379" w:rsidRPr="00200B0C">
        <w:rPr>
          <w:rFonts w:ascii="Arial Narrow" w:hAnsi="Arial Narrow"/>
          <w:b/>
          <w:bCs/>
          <w:spacing w:val="4"/>
          <w:sz w:val="22"/>
          <w:szCs w:val="22"/>
        </w:rPr>
        <w:t>S</w:t>
      </w:r>
      <w:r w:rsidR="00A571B6" w:rsidRPr="00200B0C">
        <w:rPr>
          <w:rFonts w:ascii="Arial Narrow" w:hAnsi="Arial Narrow"/>
          <w:b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4584CD45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spacing w:val="4"/>
        </w:rPr>
        <w:t>Ja/my niżej podpisani:</w:t>
      </w:r>
    </w:p>
    <w:p w14:paraId="12C3B380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color w:val="FFFFFF" w:themeColor="background1"/>
          <w:spacing w:val="4"/>
        </w:rPr>
        <w:t>…………………………………………………………………………………………………</w:t>
      </w:r>
    </w:p>
    <w:p w14:paraId="4EFCF679" w14:textId="77777777" w:rsidR="00200B0C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  <w:sz w:val="22"/>
          <w:szCs w:val="22"/>
        </w:rPr>
      </w:pPr>
      <w:r w:rsidRPr="00200B0C">
        <w:rPr>
          <w:rFonts w:ascii="Arial Narrow" w:hAnsi="Arial Narrow" w:cs="Times New Roman"/>
          <w:i/>
          <w:sz w:val="22"/>
          <w:szCs w:val="22"/>
        </w:rPr>
        <w:t>(imię, nazwisko, stanowisko/podstawa do reprezentacji)</w:t>
      </w:r>
    </w:p>
    <w:p w14:paraId="5365BD92" w14:textId="77777777" w:rsidR="00E03084" w:rsidRDefault="00980331" w:rsidP="00E03084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200B0C">
        <w:rPr>
          <w:rFonts w:ascii="Arial Narrow" w:hAnsi="Arial Narrow" w:cs="Times New Roman"/>
          <w:iCs/>
          <w:sz w:val="22"/>
          <w:szCs w:val="22"/>
        </w:rPr>
        <w:t>w związku z udostępnieniem swoich zasobów w postępowaniu o udzielenie zamówienia</w:t>
      </w:r>
      <w:r w:rsidRPr="00200B0C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6478DB" w:rsidRPr="006478DB">
        <w:rPr>
          <w:rFonts w:ascii="Arial Narrow" w:hAnsi="Arial Narrow" w:cs="Times New Roman"/>
          <w:iCs/>
          <w:sz w:val="22"/>
          <w:szCs w:val="22"/>
        </w:rPr>
        <w:t>pn.</w:t>
      </w:r>
      <w:r w:rsidR="006478DB">
        <w:rPr>
          <w:rFonts w:ascii="Arial Narrow" w:hAnsi="Arial Narrow" w:cs="Times New Roman"/>
          <w:i/>
          <w:sz w:val="22"/>
          <w:szCs w:val="22"/>
        </w:rPr>
        <w:t xml:space="preserve"> </w:t>
      </w:r>
      <w:bookmarkStart w:id="0" w:name="_Hlk116911777"/>
      <w:r w:rsidR="00E03084" w:rsidRPr="00783E7B">
        <w:rPr>
          <w:rFonts w:ascii="Arial Narrow" w:hAnsi="Arial Narrow"/>
          <w:b/>
          <w:bCs/>
          <w:iCs/>
          <w:color w:val="auto"/>
          <w:sz w:val="24"/>
          <w:szCs w:val="24"/>
        </w:rPr>
        <w:t xml:space="preserve">Budowa infrastruktury kulturalno-rekreacyjnej (zadaszenie amfiteatru, tor rowerowy i </w:t>
      </w:r>
      <w:proofErr w:type="spellStart"/>
      <w:r w:rsidR="00E03084" w:rsidRPr="00783E7B">
        <w:rPr>
          <w:rFonts w:ascii="Arial Narrow" w:hAnsi="Arial Narrow"/>
          <w:b/>
          <w:bCs/>
          <w:iCs/>
          <w:color w:val="auto"/>
          <w:sz w:val="24"/>
          <w:szCs w:val="24"/>
        </w:rPr>
        <w:t>skateplaza</w:t>
      </w:r>
      <w:proofErr w:type="spellEnd"/>
      <w:r w:rsidR="00E03084" w:rsidRPr="00783E7B">
        <w:rPr>
          <w:rFonts w:ascii="Arial Narrow" w:hAnsi="Arial Narrow"/>
          <w:b/>
          <w:bCs/>
          <w:iCs/>
          <w:color w:val="auto"/>
          <w:sz w:val="24"/>
          <w:szCs w:val="24"/>
        </w:rPr>
        <w:t>) na terenie os. Pułanki i Parku im. Marszałka J. Piłsudskiego,</w:t>
      </w:r>
    </w:p>
    <w:p w14:paraId="012678B6" w14:textId="77777777" w:rsidR="00E03084" w:rsidRPr="00565FD9" w:rsidRDefault="00E03084" w:rsidP="00E03084">
      <w:pPr>
        <w:pStyle w:val="Tekstpodstawowy3"/>
        <w:numPr>
          <w:ilvl w:val="0"/>
          <w:numId w:val="10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bookmarkStart w:id="1" w:name="_Hlk116900778"/>
      <w:r>
        <w:rPr>
          <w:rFonts w:ascii="Arial Narrow" w:hAnsi="Arial Narrow"/>
          <w:b/>
          <w:bCs/>
          <w:sz w:val="24"/>
          <w:szCs w:val="24"/>
        </w:rPr>
        <w:t xml:space="preserve">w </w:t>
      </w:r>
      <w:r w:rsidRPr="00565FD9">
        <w:rPr>
          <w:rFonts w:ascii="Arial Narrow" w:hAnsi="Arial Narrow"/>
          <w:b/>
          <w:bCs/>
          <w:sz w:val="24"/>
          <w:szCs w:val="24"/>
        </w:rPr>
        <w:t>częś</w:t>
      </w:r>
      <w:r>
        <w:rPr>
          <w:rFonts w:ascii="Arial Narrow" w:hAnsi="Arial Narrow"/>
          <w:b/>
          <w:bCs/>
          <w:sz w:val="24"/>
          <w:szCs w:val="24"/>
        </w:rPr>
        <w:t>ci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 I zamówienia</w:t>
      </w:r>
      <w:r w:rsidRPr="00565FD9">
        <w:rPr>
          <w:rFonts w:ascii="Arial Narrow" w:hAnsi="Arial Narrow"/>
          <w:sz w:val="24"/>
          <w:szCs w:val="24"/>
        </w:rPr>
        <w:t xml:space="preserve">  </w:t>
      </w:r>
      <w:r w:rsidRPr="00565FD9">
        <w:rPr>
          <w:rFonts w:ascii="Arial Narrow" w:hAnsi="Arial Narrow"/>
          <w:sz w:val="24"/>
          <w:szCs w:val="24"/>
        </w:rPr>
        <w:br/>
      </w:r>
      <w:r w:rsidRPr="00565FD9">
        <w:rPr>
          <w:rFonts w:ascii="Arial Narrow" w:hAnsi="Arial Narrow"/>
          <w:b/>
          <w:bCs/>
          <w:sz w:val="24"/>
          <w:szCs w:val="24"/>
        </w:rPr>
        <w:t>Budowa zadaszenia amfiteatru realizowana w ramach zadania inwestycyjnego pn. „Zadaszenie widowni amfiteatru w Parku Miejskim”</w:t>
      </w:r>
    </w:p>
    <w:bookmarkEnd w:id="1"/>
    <w:p w14:paraId="3BF19C75" w14:textId="77777777" w:rsidR="00E03084" w:rsidRDefault="00E03084" w:rsidP="00E03084">
      <w:pPr>
        <w:pStyle w:val="Tekstpodstawowy3"/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</w:p>
    <w:p w14:paraId="3F0C1324" w14:textId="424ACF77" w:rsidR="00E03084" w:rsidRPr="00565FD9" w:rsidRDefault="00E03084" w:rsidP="00E03084">
      <w:pPr>
        <w:pStyle w:val="Tekstpodstawowy3"/>
        <w:numPr>
          <w:ilvl w:val="0"/>
          <w:numId w:val="10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w części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 II zamówienia</w:t>
      </w:r>
      <w:r w:rsidRPr="00565FD9">
        <w:rPr>
          <w:rFonts w:ascii="Arial Narrow" w:hAnsi="Arial Narrow"/>
          <w:sz w:val="24"/>
          <w:szCs w:val="24"/>
        </w:rPr>
        <w:t xml:space="preserve"> </w:t>
      </w:r>
      <w:r w:rsidRPr="00565FD9">
        <w:rPr>
          <w:rFonts w:ascii="Arial Narrow" w:hAnsi="Arial Narrow"/>
          <w:sz w:val="24"/>
          <w:szCs w:val="24"/>
        </w:rPr>
        <w:br/>
      </w:r>
      <w:bookmarkStart w:id="2" w:name="_Hlk116900814"/>
      <w:r w:rsidRPr="00565FD9">
        <w:rPr>
          <w:rFonts w:ascii="Arial Narrow" w:hAnsi="Arial Narrow"/>
          <w:b/>
          <w:bCs/>
          <w:sz w:val="24"/>
          <w:szCs w:val="24"/>
        </w:rPr>
        <w:t xml:space="preserve">Budowa toru rowerowego i </w:t>
      </w:r>
      <w:proofErr w:type="spellStart"/>
      <w:r w:rsidRPr="00565FD9">
        <w:rPr>
          <w:rFonts w:ascii="Arial Narrow" w:hAnsi="Arial Narrow"/>
          <w:b/>
          <w:bCs/>
          <w:sz w:val="24"/>
          <w:szCs w:val="24"/>
        </w:rPr>
        <w:t>skateplazy</w:t>
      </w:r>
      <w:proofErr w:type="spellEnd"/>
      <w:r w:rsidRPr="00565FD9">
        <w:rPr>
          <w:rFonts w:ascii="Arial Narrow" w:hAnsi="Arial Narrow"/>
          <w:b/>
          <w:bCs/>
          <w:sz w:val="24"/>
          <w:szCs w:val="24"/>
        </w:rPr>
        <w:t xml:space="preserve"> realizowana w ramach zadania inwestycyjnego </w:t>
      </w:r>
      <w:r>
        <w:rPr>
          <w:rFonts w:ascii="Arial Narrow" w:hAnsi="Arial Narrow"/>
          <w:b/>
          <w:bCs/>
          <w:sz w:val="24"/>
          <w:szCs w:val="24"/>
        </w:rPr>
        <w:br/>
      </w:r>
      <w:r w:rsidRPr="00565FD9">
        <w:rPr>
          <w:rFonts w:ascii="Arial Narrow" w:hAnsi="Arial Narrow"/>
          <w:b/>
          <w:bCs/>
          <w:sz w:val="24"/>
          <w:szCs w:val="24"/>
        </w:rPr>
        <w:t xml:space="preserve">pn. „Budowa toru rowerowego typu </w:t>
      </w:r>
      <w:proofErr w:type="spellStart"/>
      <w:r w:rsidRPr="00565FD9">
        <w:rPr>
          <w:rFonts w:ascii="Arial Narrow" w:hAnsi="Arial Narrow"/>
          <w:b/>
          <w:bCs/>
          <w:sz w:val="24"/>
          <w:szCs w:val="24"/>
        </w:rPr>
        <w:t>pumptrack</w:t>
      </w:r>
      <w:proofErr w:type="spellEnd"/>
      <w:r w:rsidRPr="00565FD9">
        <w:rPr>
          <w:rFonts w:ascii="Arial Narrow" w:hAnsi="Arial Narrow"/>
          <w:b/>
          <w:bCs/>
          <w:sz w:val="24"/>
          <w:szCs w:val="24"/>
        </w:rPr>
        <w:t xml:space="preserve"> z infrastrukturą towarzyszącą”</w:t>
      </w:r>
      <w:r w:rsidR="00C56006" w:rsidRPr="00C56006">
        <w:rPr>
          <w:rStyle w:val="Odwoanieprzypisudolnego"/>
          <w:rFonts w:ascii="Arial Narrow" w:hAnsi="Arial Narrow"/>
          <w:b/>
          <w:bCs/>
          <w:sz w:val="24"/>
          <w:szCs w:val="24"/>
        </w:rPr>
        <w:t xml:space="preserve"> </w:t>
      </w:r>
      <w:r w:rsidR="00C56006">
        <w:rPr>
          <w:rStyle w:val="Odwoanieprzypisudolnego"/>
          <w:rFonts w:ascii="Arial Narrow" w:hAnsi="Arial Narrow"/>
          <w:b/>
          <w:bCs/>
          <w:sz w:val="24"/>
          <w:szCs w:val="24"/>
        </w:rPr>
        <w:footnoteReference w:id="1"/>
      </w:r>
    </w:p>
    <w:bookmarkEnd w:id="2"/>
    <w:p w14:paraId="3E3FEBDE" w14:textId="4D471AD4" w:rsidR="0065472C" w:rsidRPr="00200B0C" w:rsidRDefault="0065472C" w:rsidP="008516CE">
      <w:pPr>
        <w:pStyle w:val="Default"/>
        <w:spacing w:line="312" w:lineRule="auto"/>
        <w:rPr>
          <w:rFonts w:ascii="Arial Narrow" w:hAnsi="Arial Narrow"/>
          <w:spacing w:val="4"/>
          <w:sz w:val="28"/>
          <w:szCs w:val="28"/>
        </w:rPr>
      </w:pPr>
    </w:p>
    <w:bookmarkEnd w:id="0"/>
    <w:p w14:paraId="4967C64E" w14:textId="77777777" w:rsidR="00B00CBE" w:rsidRDefault="00B00CBE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75322E08" w14:textId="585B80C4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Uwaga!</w:t>
      </w:r>
    </w:p>
    <w:p w14:paraId="1649D640" w14:textId="5FDDC690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1EF4AC6A" w14:textId="2B87158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850DC23" w14:textId="77777777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5E91EC99" w14:textId="1F1F9D73" w:rsidR="00DC0C1D" w:rsidRPr="0065472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B0F0"/>
        </w:rPr>
      </w:pPr>
    </w:p>
    <w:sectPr w:rsidR="00DC0C1D" w:rsidRPr="0065472C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  <w:footnote w:id="1">
    <w:p w14:paraId="17736DDF" w14:textId="77777777" w:rsidR="00C56006" w:rsidRPr="00705B12" w:rsidRDefault="00C56006" w:rsidP="00C56006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705B12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05B12">
        <w:rPr>
          <w:rFonts w:ascii="Arial Narrow" w:hAnsi="Arial Narrow"/>
          <w:sz w:val="22"/>
          <w:szCs w:val="22"/>
        </w:rPr>
        <w:t xml:space="preserve"> Proszę 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1816978">
    <w:abstractNumId w:val="5"/>
  </w:num>
  <w:num w:numId="2" w16cid:durableId="2146655121">
    <w:abstractNumId w:val="0"/>
  </w:num>
  <w:num w:numId="3" w16cid:durableId="1529179109">
    <w:abstractNumId w:val="4"/>
  </w:num>
  <w:num w:numId="4" w16cid:durableId="1431316861">
    <w:abstractNumId w:val="7"/>
  </w:num>
  <w:num w:numId="5" w16cid:durableId="1749417992">
    <w:abstractNumId w:val="6"/>
  </w:num>
  <w:num w:numId="6" w16cid:durableId="679938871">
    <w:abstractNumId w:val="3"/>
  </w:num>
  <w:num w:numId="7" w16cid:durableId="525094997">
    <w:abstractNumId w:val="1"/>
  </w:num>
  <w:num w:numId="8" w16cid:durableId="1665743025">
    <w:abstractNumId w:val="8"/>
  </w:num>
  <w:num w:numId="9" w16cid:durableId="379404195">
    <w:abstractNumId w:val="2"/>
  </w:num>
  <w:num w:numId="10" w16cid:durableId="13473195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13417"/>
    <w:rsid w:val="00313911"/>
    <w:rsid w:val="0031659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64F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E176A"/>
    <w:rsid w:val="005F2247"/>
    <w:rsid w:val="006139BC"/>
    <w:rsid w:val="006226F8"/>
    <w:rsid w:val="00634311"/>
    <w:rsid w:val="00641F8A"/>
    <w:rsid w:val="006478DB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5598"/>
    <w:rsid w:val="007F747D"/>
    <w:rsid w:val="00804F07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94AE6"/>
    <w:rsid w:val="009B091D"/>
    <w:rsid w:val="009B3705"/>
    <w:rsid w:val="009C0DF2"/>
    <w:rsid w:val="009C1C51"/>
    <w:rsid w:val="009C55FD"/>
    <w:rsid w:val="009C7756"/>
    <w:rsid w:val="009E6008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43E7"/>
    <w:rsid w:val="00AA658B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8B862-1198-45E2-8896-F55A58D9B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4</cp:revision>
  <cp:lastPrinted>2022-09-09T11:11:00Z</cp:lastPrinted>
  <dcterms:created xsi:type="dcterms:W3CDTF">2022-10-17T12:56:00Z</dcterms:created>
  <dcterms:modified xsi:type="dcterms:W3CDTF">2022-10-17T13:27:00Z</dcterms:modified>
</cp:coreProperties>
</file>