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4EE455DF" w:rsidR="005E7D22" w:rsidRPr="005E7D22" w:rsidRDefault="00462143" w:rsidP="005E7D22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AC66B3" w:rsidRPr="004A4561">
        <w:rPr>
          <w:rFonts w:ascii="Arial Narrow" w:hAnsi="Arial Narrow"/>
          <w:b/>
          <w:sz w:val="32"/>
          <w:szCs w:val="32"/>
        </w:rPr>
        <w:t>Adaptacja podpiwniczenia budynku O</w:t>
      </w:r>
      <w:r w:rsidR="00AC66B3">
        <w:rPr>
          <w:rFonts w:ascii="Arial Narrow" w:hAnsi="Arial Narrow"/>
          <w:b/>
          <w:sz w:val="32"/>
          <w:szCs w:val="32"/>
        </w:rPr>
        <w:t>strowieckiego Browaru Kultury</w:t>
      </w:r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39294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15E1A"/>
    <w:rsid w:val="00947FCA"/>
    <w:rsid w:val="009A7921"/>
    <w:rsid w:val="009C248C"/>
    <w:rsid w:val="009D00E1"/>
    <w:rsid w:val="009E452E"/>
    <w:rsid w:val="00A2690D"/>
    <w:rsid w:val="00A52E58"/>
    <w:rsid w:val="00AC66B3"/>
    <w:rsid w:val="00AF08EF"/>
    <w:rsid w:val="00B671E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2022-03-24T12:32:00Z</cp:lastPrinted>
  <dcterms:created xsi:type="dcterms:W3CDTF">2022-06-22T08:22:00Z</dcterms:created>
  <dcterms:modified xsi:type="dcterms:W3CDTF">2022-06-22T08:22:00Z</dcterms:modified>
</cp:coreProperties>
</file>