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FFD69F2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33A1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134AA90" w14:textId="1036D762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  <w:tr w:rsidR="002A2F6F" w:rsidRPr="00C733A1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19F550E" w14:textId="22F17CCE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</w:tbl>
    <w:p w14:paraId="0E29B2FE" w14:textId="254DB923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532D823" w14:textId="773D1C03" w:rsidR="00D75791" w:rsidRDefault="00D75791" w:rsidP="00C733A1">
      <w:pPr>
        <w:spacing w:after="240"/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proofErr w:type="spellStart"/>
      <w:r w:rsidRPr="00C733A1">
        <w:rPr>
          <w:rFonts w:ascii="Arial Narrow" w:hAnsi="Arial Narrow"/>
          <w:b/>
        </w:rPr>
        <w:t>ePUAP</w:t>
      </w:r>
      <w:proofErr w:type="spellEnd"/>
      <w:r w:rsidR="00523753">
        <w:rPr>
          <w:rFonts w:ascii="Arial Narrow" w:hAnsi="Arial Narrow"/>
          <w:b/>
        </w:rPr>
        <w:t>:</w:t>
      </w:r>
    </w:p>
    <w:p w14:paraId="7E688DE8" w14:textId="77777777" w:rsidR="00523753" w:rsidRPr="00C733A1" w:rsidRDefault="00523753" w:rsidP="00C733A1">
      <w:pPr>
        <w:spacing w:after="240"/>
        <w:rPr>
          <w:rFonts w:ascii="Arial Narrow" w:hAnsi="Arial Narrow"/>
        </w:rPr>
      </w:pPr>
    </w:p>
    <w:p w14:paraId="36BD9727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322132F8" w14:textId="77777777" w:rsidR="00523753" w:rsidRDefault="00523753" w:rsidP="00C733A1">
      <w:pPr>
        <w:contextualSpacing/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</w:pPr>
    </w:p>
    <w:p w14:paraId="35F38057" w14:textId="7AA28B9B" w:rsidR="00A25623" w:rsidRPr="00D44C98" w:rsidRDefault="00225EDF" w:rsidP="00A25623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25EDF">
        <w:rPr>
          <w:rFonts w:ascii="Arial Narrow" w:hAnsi="Arial Narrow"/>
          <w:b/>
          <w:sz w:val="32"/>
          <w:szCs w:val="32"/>
        </w:rPr>
        <w:t>Adaptacja podpiwniczenia budynku O</w:t>
      </w:r>
      <w:r>
        <w:rPr>
          <w:rFonts w:ascii="Arial Narrow" w:hAnsi="Arial Narrow"/>
          <w:b/>
          <w:sz w:val="32"/>
          <w:szCs w:val="32"/>
        </w:rPr>
        <w:t xml:space="preserve">strowieckiego </w:t>
      </w:r>
      <w:r w:rsidRPr="00225EDF">
        <w:rPr>
          <w:rFonts w:ascii="Arial Narrow" w:hAnsi="Arial Narrow"/>
          <w:b/>
          <w:sz w:val="32"/>
          <w:szCs w:val="32"/>
        </w:rPr>
        <w:t>B</w:t>
      </w:r>
      <w:r>
        <w:rPr>
          <w:rFonts w:ascii="Arial Narrow" w:hAnsi="Arial Narrow"/>
          <w:b/>
          <w:sz w:val="32"/>
          <w:szCs w:val="32"/>
        </w:rPr>
        <w:t xml:space="preserve">rowaru </w:t>
      </w:r>
      <w:r w:rsidRPr="00225EDF">
        <w:rPr>
          <w:rFonts w:ascii="Arial Narrow" w:hAnsi="Arial Narrow"/>
          <w:b/>
          <w:sz w:val="32"/>
          <w:szCs w:val="32"/>
        </w:rPr>
        <w:t>K</w:t>
      </w:r>
      <w:r>
        <w:rPr>
          <w:rFonts w:ascii="Arial Narrow" w:hAnsi="Arial Narrow"/>
          <w:b/>
          <w:sz w:val="32"/>
          <w:szCs w:val="32"/>
        </w:rPr>
        <w:t>ultury</w:t>
      </w:r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61B16CB5" w14:textId="030A5EA9" w:rsidR="007A2289" w:rsidRPr="00F66CF4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Pr="00D44C98">
        <w:rPr>
          <w:rFonts w:ascii="Arial Narrow" w:hAnsi="Arial Narrow"/>
          <w:sz w:val="22"/>
          <w:szCs w:val="22"/>
        </w:rPr>
        <w:t xml:space="preserve">Nr </w:t>
      </w:r>
      <w:r w:rsidR="0098539E" w:rsidRPr="0098539E">
        <w:rPr>
          <w:rFonts w:ascii="Arial Narrow" w:hAnsi="Arial Narrow"/>
          <w:sz w:val="22"/>
          <w:szCs w:val="22"/>
        </w:rPr>
        <w:t>2022/BZP 00258467/01</w:t>
      </w:r>
      <w:r w:rsidRPr="00D44C98">
        <w:rPr>
          <w:rFonts w:ascii="Arial Narrow" w:hAnsi="Arial Narrow"/>
          <w:sz w:val="22"/>
          <w:szCs w:val="22"/>
        </w:rPr>
        <w:t xml:space="preserve"> </w:t>
      </w:r>
      <w:r w:rsidR="00ED608F">
        <w:rPr>
          <w:rFonts w:ascii="Arial Narrow" w:hAnsi="Arial Narrow"/>
          <w:sz w:val="22"/>
          <w:szCs w:val="22"/>
        </w:rPr>
        <w:br/>
      </w:r>
      <w:r w:rsidRPr="00C733A1">
        <w:rPr>
          <w:rFonts w:ascii="Arial Narrow" w:hAnsi="Arial Narrow"/>
          <w:sz w:val="22"/>
          <w:szCs w:val="22"/>
        </w:rPr>
        <w:t xml:space="preserve">w dniu </w:t>
      </w:r>
      <w:r w:rsidR="0098539E">
        <w:rPr>
          <w:rFonts w:ascii="Arial Narrow" w:hAnsi="Arial Narrow"/>
          <w:sz w:val="22"/>
          <w:szCs w:val="22"/>
        </w:rPr>
        <w:t>15 lipca 2022</w:t>
      </w:r>
      <w:r w:rsidRPr="001B7737">
        <w:rPr>
          <w:rFonts w:ascii="Arial Narrow" w:hAnsi="Arial Narrow"/>
          <w:sz w:val="22"/>
          <w:szCs w:val="22"/>
        </w:rPr>
        <w:t xml:space="preserve"> r. oraz </w:t>
      </w:r>
      <w:r w:rsidRPr="00C733A1">
        <w:rPr>
          <w:rFonts w:ascii="Arial Narrow" w:hAnsi="Arial Narrow"/>
          <w:sz w:val="22"/>
          <w:szCs w:val="22"/>
        </w:rPr>
        <w:t xml:space="preserve">na stronie prowadzonego postępowania </w:t>
      </w:r>
      <w:hyperlink r:id="rId8" w:history="1">
        <w:r w:rsidR="00F66CF4" w:rsidRPr="00F66CF4">
          <w:rPr>
            <w:rStyle w:val="Hipercze"/>
            <w:rFonts w:ascii="Arial Narrow" w:hAnsi="Arial Narrow"/>
            <w:sz w:val="22"/>
            <w:szCs w:val="22"/>
          </w:rPr>
          <w:t>https://bip.um.ostrowiec.pl/artykul/3001/25488/adaptacja-podpiwniczenia-budynku-ostrowieckiego-browaru-kultury</w:t>
        </w:r>
      </w:hyperlink>
      <w:r w:rsidR="00F66CF4" w:rsidRPr="00F66CF4">
        <w:rPr>
          <w:rFonts w:ascii="Arial Narrow" w:hAnsi="Arial Narrow"/>
          <w:sz w:val="22"/>
          <w:szCs w:val="22"/>
        </w:rPr>
        <w:t xml:space="preserve"> </w:t>
      </w:r>
    </w:p>
    <w:p w14:paraId="3E650DC5" w14:textId="6EA43F55" w:rsidR="004023BC" w:rsidRPr="00C733A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C733A1" w:rsidRDefault="00A32029" w:rsidP="00C733A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C733A1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p w14:paraId="102CFFF8" w14:textId="7777777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</w:p>
    <w:p w14:paraId="4D82C07D" w14:textId="3A855B94" w:rsidR="00CE48B4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A74AA96" w14:textId="0495FF02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964B231" w14:textId="5E011DF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59ED73A" w14:textId="6BE77747" w:rsidR="00D51E68" w:rsidRPr="00C733A1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10A22755" w14:textId="6E04BA8B" w:rsidR="00D51E68" w:rsidRP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  <w:r w:rsidRPr="00225EDF">
        <w:rPr>
          <w:rFonts w:ascii="Arial Narrow" w:hAnsi="Arial Narrow"/>
          <w:b/>
          <w:bCs/>
          <w:sz w:val="22"/>
          <w:szCs w:val="22"/>
        </w:rPr>
        <w:t>Cena brutto słownie: ____________________________________________________________________ zł</w:t>
      </w:r>
    </w:p>
    <w:p w14:paraId="1DB8B7D1" w14:textId="77777777" w:rsid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</w:p>
    <w:p w14:paraId="445948A6" w14:textId="52709FCC" w:rsidR="00B405C2" w:rsidRDefault="00327C0D" w:rsidP="00C733A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 w:rsidR="00B405C2">
        <w:rPr>
          <w:rFonts w:ascii="Arial Narrow" w:hAnsi="Arial Narrow"/>
          <w:b/>
          <w:bCs/>
          <w:sz w:val="22"/>
          <w:szCs w:val="22"/>
        </w:rPr>
        <w:t>:</w:t>
      </w:r>
    </w:p>
    <w:p w14:paraId="45AF2AE7" w14:textId="77777777" w:rsid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</w:p>
    <w:p w14:paraId="1C27604C" w14:textId="0E94A0CB" w:rsidR="00D51E68" w:rsidRPr="00F6228B" w:rsidRDefault="008917F4" w:rsidP="00C733A1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I faktura </w:t>
      </w:r>
      <w:r w:rsidR="00225EDF">
        <w:rPr>
          <w:rFonts w:ascii="Arial Narrow" w:hAnsi="Arial Narrow"/>
          <w:b/>
          <w:bCs/>
          <w:sz w:val="22"/>
          <w:szCs w:val="22"/>
        </w:rPr>
        <w:t xml:space="preserve">– </w:t>
      </w:r>
      <w:r>
        <w:rPr>
          <w:rFonts w:ascii="Arial Narrow" w:hAnsi="Arial Narrow"/>
          <w:b/>
          <w:bCs/>
          <w:sz w:val="22"/>
          <w:szCs w:val="22"/>
        </w:rPr>
        <w:t>częściowa</w:t>
      </w:r>
    </w:p>
    <w:p w14:paraId="04EFB224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A91B55D" w14:textId="55821D33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2E7AA05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C7257C2" w14:textId="5225CF12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99D946D" w14:textId="6C0DB8EE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657C7A92" w14:textId="3FDE350A" w:rsidR="00225EDF" w:rsidRDefault="00225EDF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4AA58A97" w14:textId="77777777" w:rsidR="0098539E" w:rsidRDefault="0098539E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4FC7BBFD" w14:textId="1AD48067" w:rsidR="00B405C2" w:rsidRPr="00F6228B" w:rsidRDefault="008917F4" w:rsidP="00B405C2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 xml:space="preserve">II faktura – końcowa </w:t>
      </w:r>
    </w:p>
    <w:p w14:paraId="3C83B0F4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</w:p>
    <w:p w14:paraId="1006409E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5AE99C3A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F1B4B10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651B9787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0E683BB8" w14:textId="77777777" w:rsidR="00B405C2" w:rsidRPr="00C733A1" w:rsidRDefault="00B405C2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1B3239F" w14:textId="6A20F757" w:rsidR="00825FAA" w:rsidRDefault="00825FAA" w:rsidP="00825FAA">
      <w:pPr>
        <w:pStyle w:val="Akapitzlist"/>
        <w:numPr>
          <w:ilvl w:val="0"/>
          <w:numId w:val="15"/>
        </w:numPr>
        <w:ind w:left="567" w:hanging="567"/>
        <w:rPr>
          <w:sz w:val="24"/>
          <w:szCs w:val="24"/>
        </w:rPr>
      </w:pPr>
      <w:r w:rsidRPr="00825FAA">
        <w:rPr>
          <w:rFonts w:ascii="Arial Narrow" w:hAnsi="Arial Narrow"/>
        </w:rPr>
        <w:t>Oświadczamy, że</w:t>
      </w:r>
      <w:r>
        <w:rPr>
          <w:rStyle w:val="Odwoanieprzypisudolnego"/>
          <w:rFonts w:ascii="Arial Narrow" w:hAnsi="Arial Narrow"/>
        </w:rPr>
        <w:footnoteReference w:id="1"/>
      </w:r>
      <w:r w:rsidRPr="00825FAA">
        <w:rPr>
          <w:rFonts w:ascii="Arial Narrow" w:hAnsi="Arial Narrow"/>
        </w:rPr>
        <w:t>:</w:t>
      </w:r>
      <w:r w:rsidRPr="00825FAA">
        <w:rPr>
          <w:sz w:val="24"/>
          <w:szCs w:val="24"/>
        </w:rPr>
        <w:t xml:space="preserve"> </w:t>
      </w:r>
    </w:p>
    <w:p w14:paraId="76B5243F" w14:textId="21B1A1F1" w:rsidR="00152AFF" w:rsidRDefault="00152AFF" w:rsidP="00152AFF">
      <w:pPr>
        <w:numPr>
          <w:ilvl w:val="0"/>
          <w:numId w:val="37"/>
        </w:numPr>
        <w:spacing w:after="120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ubiegamy się o przyznanie punktów w kryterium oceny ofert „</w:t>
      </w:r>
      <w:r>
        <w:rPr>
          <w:rFonts w:ascii="Arial Narrow" w:hAnsi="Arial Narrow"/>
          <w:sz w:val="22"/>
          <w:szCs w:val="22"/>
        </w:rPr>
        <w:t>doświadczenie projektanta w branży architektonicznej</w:t>
      </w:r>
      <w:r>
        <w:rPr>
          <w:rFonts w:ascii="Arial Narrow" w:eastAsia="Calibri" w:hAnsi="Arial Narrow"/>
          <w:sz w:val="24"/>
          <w:szCs w:val="24"/>
        </w:rPr>
        <w:t xml:space="preserve">” wobec składamy </w:t>
      </w:r>
      <w:r>
        <w:rPr>
          <w:rFonts w:ascii="Arial Narrow" w:hAnsi="Arial Narrow"/>
          <w:sz w:val="22"/>
          <w:szCs w:val="22"/>
        </w:rPr>
        <w:t>w</w:t>
      </w:r>
      <w:r w:rsidRPr="00F6228B">
        <w:rPr>
          <w:rFonts w:ascii="Arial Narrow" w:hAnsi="Arial Narrow"/>
          <w:sz w:val="22"/>
          <w:szCs w:val="22"/>
        </w:rPr>
        <w:t>raz z ofert</w:t>
      </w:r>
      <w:r>
        <w:rPr>
          <w:rFonts w:ascii="Arial Narrow" w:hAnsi="Arial Narrow"/>
          <w:sz w:val="22"/>
          <w:szCs w:val="22"/>
        </w:rPr>
        <w:t>ą</w:t>
      </w:r>
      <w:r w:rsidRPr="00F6228B">
        <w:rPr>
          <w:rFonts w:ascii="Arial Narrow" w:hAnsi="Arial Narrow"/>
          <w:sz w:val="22"/>
          <w:szCs w:val="22"/>
        </w:rPr>
        <w:t xml:space="preserve"> składam</w:t>
      </w:r>
      <w:r>
        <w:rPr>
          <w:rFonts w:ascii="Arial Narrow" w:hAnsi="Arial Narrow"/>
          <w:sz w:val="22"/>
          <w:szCs w:val="22"/>
        </w:rPr>
        <w:t xml:space="preserve">y </w:t>
      </w:r>
      <w:r w:rsidRPr="00D51E68">
        <w:rPr>
          <w:rFonts w:ascii="Arial Narrow" w:hAnsi="Arial Narrow"/>
          <w:sz w:val="22"/>
          <w:szCs w:val="22"/>
        </w:rPr>
        <w:t>Wykaz osób</w:t>
      </w:r>
      <w:r>
        <w:rPr>
          <w:rFonts w:ascii="Arial Narrow" w:hAnsi="Arial Narrow"/>
          <w:sz w:val="22"/>
          <w:szCs w:val="22"/>
        </w:rPr>
        <w:t xml:space="preserve"> (</w:t>
      </w:r>
      <w:r w:rsidRPr="00606C71">
        <w:rPr>
          <w:rFonts w:ascii="Arial Narrow" w:hAnsi="Arial Narrow"/>
          <w:b/>
          <w:bCs/>
          <w:sz w:val="22"/>
          <w:szCs w:val="22"/>
        </w:rPr>
        <w:t>projektant w branży architektonicznej</w:t>
      </w:r>
      <w:r>
        <w:rPr>
          <w:rFonts w:ascii="Arial Narrow" w:hAnsi="Arial Narrow"/>
          <w:sz w:val="22"/>
          <w:szCs w:val="22"/>
        </w:rPr>
        <w:t>),</w:t>
      </w:r>
      <w:r w:rsidRPr="00F6228B">
        <w:rPr>
          <w:rFonts w:ascii="Arial Narrow" w:hAnsi="Arial Narrow"/>
          <w:sz w:val="22"/>
          <w:szCs w:val="22"/>
        </w:rPr>
        <w:t xml:space="preserve"> </w:t>
      </w:r>
      <w:r w:rsidRPr="00D51E68">
        <w:rPr>
          <w:rFonts w:ascii="Arial Narrow" w:hAnsi="Arial Narrow"/>
          <w:sz w:val="22"/>
          <w:szCs w:val="22"/>
        </w:rPr>
        <w:t xml:space="preserve">które będą realizować zamówienie </w:t>
      </w:r>
      <w:r w:rsidRPr="00B405C2">
        <w:rPr>
          <w:rFonts w:ascii="Arial Narrow" w:hAnsi="Arial Narrow"/>
          <w:sz w:val="22"/>
          <w:szCs w:val="22"/>
        </w:rPr>
        <w:t>– załącznik nr 7 do SWZ</w:t>
      </w:r>
      <w:r>
        <w:rPr>
          <w:rFonts w:ascii="Arial Narrow" w:eastAsia="Calibri" w:hAnsi="Arial Narrow"/>
          <w:sz w:val="24"/>
          <w:szCs w:val="24"/>
        </w:rPr>
        <w:t>;</w:t>
      </w:r>
    </w:p>
    <w:p w14:paraId="1E3C6C5D" w14:textId="116E315C" w:rsidR="00152AFF" w:rsidRDefault="00152AFF" w:rsidP="00152AFF">
      <w:pPr>
        <w:numPr>
          <w:ilvl w:val="0"/>
          <w:numId w:val="37"/>
        </w:numPr>
        <w:spacing w:after="120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nie ubiegamy się o przyznanie punktów w kryterium oceny ofert „</w:t>
      </w:r>
      <w:r>
        <w:rPr>
          <w:rFonts w:ascii="Arial Narrow" w:hAnsi="Arial Narrow"/>
          <w:sz w:val="22"/>
          <w:szCs w:val="22"/>
        </w:rPr>
        <w:t xml:space="preserve">doświadczenie projektanta </w:t>
      </w:r>
      <w:r>
        <w:rPr>
          <w:rFonts w:ascii="Arial Narrow" w:hAnsi="Arial Narrow"/>
          <w:sz w:val="22"/>
          <w:szCs w:val="22"/>
        </w:rPr>
        <w:br/>
        <w:t>w branży architektonicznej</w:t>
      </w:r>
      <w:r>
        <w:rPr>
          <w:rFonts w:ascii="Arial Narrow" w:eastAsia="Calibri" w:hAnsi="Arial Narrow"/>
          <w:sz w:val="24"/>
          <w:szCs w:val="24"/>
        </w:rPr>
        <w:t>”.</w:t>
      </w:r>
    </w:p>
    <w:p w14:paraId="0DBDC782" w14:textId="77777777" w:rsidR="00825FAA" w:rsidRPr="00825FAA" w:rsidRDefault="00825FAA" w:rsidP="00825FAA">
      <w:pPr>
        <w:rPr>
          <w:sz w:val="24"/>
          <w:szCs w:val="24"/>
        </w:rPr>
      </w:pPr>
    </w:p>
    <w:p w14:paraId="5B1B2D7F" w14:textId="03BB6262" w:rsidR="00B94EB2" w:rsidRPr="00AA5CAC" w:rsidRDefault="00B34A90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614BB2" w:rsidRPr="00B405C2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225EDF">
        <w:rPr>
          <w:rFonts w:ascii="Arial Narrow" w:eastAsia="Calibri" w:hAnsi="Arial Narrow"/>
          <w:b/>
          <w:sz w:val="22"/>
          <w:szCs w:val="22"/>
        </w:rPr>
        <w:t>330</w:t>
      </w:r>
      <w:r w:rsidR="000E08EC">
        <w:rPr>
          <w:rFonts w:ascii="Arial Narrow" w:eastAsia="Calibri" w:hAnsi="Arial Narrow"/>
          <w:b/>
          <w:sz w:val="22"/>
          <w:szCs w:val="22"/>
        </w:rPr>
        <w:t xml:space="preserve"> dni od podpisania umowy</w:t>
      </w:r>
      <w:r w:rsidR="00AA5CAC">
        <w:rPr>
          <w:rFonts w:ascii="Arial Narrow" w:eastAsia="Calibri" w:hAnsi="Arial Narrow"/>
          <w:b/>
          <w:sz w:val="22"/>
          <w:szCs w:val="22"/>
        </w:rPr>
        <w:t>.</w:t>
      </w:r>
    </w:p>
    <w:p w14:paraId="6D7922CB" w14:textId="60A0139B" w:rsidR="00AA5CAC" w:rsidRPr="00AA5CAC" w:rsidRDefault="00AA5CAC" w:rsidP="00AA5CAC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AA5CAC">
        <w:rPr>
          <w:rFonts w:ascii="Arial Narrow" w:eastAsia="Calibri" w:hAnsi="Arial Narrow"/>
          <w:sz w:val="22"/>
          <w:szCs w:val="22"/>
        </w:rPr>
        <w:t xml:space="preserve">Wadium w kwocie </w:t>
      </w:r>
      <w:r>
        <w:rPr>
          <w:rFonts w:ascii="Arial Narrow" w:eastAsia="Calibri" w:hAnsi="Arial Narrow"/>
          <w:sz w:val="22"/>
          <w:szCs w:val="22"/>
        </w:rPr>
        <w:t>2</w:t>
      </w:r>
      <w:r w:rsidRPr="00AA5CAC">
        <w:rPr>
          <w:rFonts w:ascii="Arial Narrow" w:eastAsia="Calibri" w:hAnsi="Arial Narrow"/>
          <w:sz w:val="22"/>
          <w:szCs w:val="22"/>
        </w:rPr>
        <w:t xml:space="preserve"> 000,00 zł (słownie złotych: </w:t>
      </w:r>
      <w:r>
        <w:rPr>
          <w:rFonts w:ascii="Arial Narrow" w:eastAsia="Calibri" w:hAnsi="Arial Narrow"/>
          <w:sz w:val="22"/>
          <w:szCs w:val="22"/>
        </w:rPr>
        <w:t>dwa tysiące</w:t>
      </w:r>
      <w:r w:rsidRPr="00AA5CAC">
        <w:rPr>
          <w:rFonts w:ascii="Arial Narrow" w:eastAsia="Calibri" w:hAnsi="Arial Narrow"/>
          <w:sz w:val="22"/>
          <w:szCs w:val="22"/>
        </w:rPr>
        <w:t xml:space="preserve">) zostało wniesione w dniu </w:t>
      </w:r>
      <w:r>
        <w:rPr>
          <w:rFonts w:ascii="Arial Narrow" w:eastAsia="Calibri" w:hAnsi="Arial Narrow"/>
          <w:sz w:val="22"/>
          <w:szCs w:val="22"/>
        </w:rPr>
        <w:t>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w formie </w:t>
      </w:r>
      <w:r>
        <w:rPr>
          <w:rFonts w:ascii="Arial Narrow" w:eastAsia="Calibri" w:hAnsi="Arial Narrow"/>
          <w:sz w:val="22"/>
          <w:szCs w:val="22"/>
        </w:rPr>
        <w:t>___________________________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.</w:t>
      </w:r>
    </w:p>
    <w:p w14:paraId="5B38B0F8" w14:textId="3FD924D6" w:rsidR="00AA5CAC" w:rsidRPr="00AA5CAC" w:rsidRDefault="00AA5CAC" w:rsidP="00AA5CAC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AA5CAC">
        <w:rPr>
          <w:rFonts w:ascii="Arial Narrow" w:eastAsia="Calibri" w:hAnsi="Arial Narrow"/>
          <w:sz w:val="22"/>
          <w:szCs w:val="22"/>
        </w:rPr>
        <w:t xml:space="preserve">Zobowiązujemy się – w przypadku wygrania przetargu – do wniesienia zabezpieczenia należytego wykonania umowy w wysokości 5 % ceny ofertowej brutto., </w:t>
      </w:r>
      <w:proofErr w:type="spellStart"/>
      <w:r w:rsidRPr="00AA5CAC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AA5CAC">
        <w:rPr>
          <w:rFonts w:ascii="Arial Narrow" w:eastAsia="Calibri" w:hAnsi="Arial Narrow"/>
          <w:sz w:val="22"/>
          <w:szCs w:val="22"/>
        </w:rPr>
        <w:t xml:space="preserve">. w kwocie </w:t>
      </w:r>
      <w:r>
        <w:rPr>
          <w:rFonts w:ascii="Arial Narrow" w:eastAsia="Calibri" w:hAnsi="Arial Narrow"/>
          <w:sz w:val="22"/>
          <w:szCs w:val="22"/>
        </w:rPr>
        <w:t>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zł słownie: </w:t>
      </w:r>
      <w:r>
        <w:rPr>
          <w:rFonts w:ascii="Arial Narrow" w:eastAsia="Calibri" w:hAnsi="Arial Narrow"/>
          <w:sz w:val="22"/>
          <w:szCs w:val="22"/>
        </w:rPr>
        <w:t>_________________________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w formie </w:t>
      </w:r>
      <w:r>
        <w:rPr>
          <w:rFonts w:ascii="Arial Narrow" w:eastAsia="Calibri" w:hAnsi="Arial Narrow"/>
          <w:sz w:val="22"/>
          <w:szCs w:val="22"/>
        </w:rPr>
        <w:t>__________________________</w:t>
      </w:r>
    </w:p>
    <w:p w14:paraId="0F4B38C1" w14:textId="6F02010C" w:rsidR="00875363" w:rsidRPr="00523753" w:rsidRDefault="00875363" w:rsidP="00AA5CAC">
      <w:pPr>
        <w:numPr>
          <w:ilvl w:val="0"/>
          <w:numId w:val="15"/>
        </w:numPr>
        <w:spacing w:after="120"/>
        <w:ind w:left="567" w:hanging="567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>Wskazujemy dostępność odpisu z właściwego rejestru lub z centralnej ewidencji i informacji 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3443AB39" w14:textId="2E25D150" w:rsidR="0051153F" w:rsidRPr="00C733A1" w:rsidRDefault="0051153F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 powierzyć podwykonawcy</w:t>
      </w:r>
    </w:p>
    <w:p w14:paraId="4ECF49DE" w14:textId="0D926E40" w:rsidR="0051153F" w:rsidRDefault="0051153F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459C4BF7" w14:textId="184F6F91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3A77C6C6" w14:textId="3AEF2DFC" w:rsidR="0045745F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40687571" w14:textId="04C3E382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69FBA639" w14:textId="29586254" w:rsidR="001B0396" w:rsidRPr="00C733A1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0A431258" w14:textId="29E8C5C3" w:rsidR="00246AD7" w:rsidRPr="00F6228B" w:rsidRDefault="00246AD7" w:rsidP="00152AFF">
      <w:pPr>
        <w:widowControl w:val="0"/>
        <w:spacing w:before="120"/>
        <w:ind w:left="426"/>
        <w:rPr>
          <w:rFonts w:ascii="Arial Narrow" w:hAnsi="Arial Narrow" w:cstheme="minorHAnsi"/>
          <w:iCs/>
          <w:sz w:val="22"/>
          <w:szCs w:val="22"/>
        </w:rPr>
      </w:pPr>
      <w:bookmarkStart w:id="1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  <w:r w:rsidR="00152AFF">
        <w:rPr>
          <w:rFonts w:ascii="Arial Narrow" w:hAnsi="Arial Narrow" w:cs="Arial"/>
          <w:iCs/>
          <w:sz w:val="22"/>
          <w:szCs w:val="22"/>
        </w:rPr>
        <w:t xml:space="preserve"> </w:t>
      </w:r>
      <w:r w:rsidRPr="00F6228B">
        <w:rPr>
          <w:rFonts w:ascii="Arial Narrow" w:hAnsi="Arial Narrow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0E6D32D7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lastRenderedPageBreak/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53CCEC0D" w14:textId="0459C57F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0D10C8FD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FB5319" w14:textId="3EC0E903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5FAFC0F8" w14:textId="0953229D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55639A21" w14:textId="76D6F3E8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1"/>
    <w:p w14:paraId="561EB87B" w14:textId="3C3350BC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089C9C" w14:textId="4D23D06D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5941C896" w14:textId="2A0DF9FF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proofErr w:type="spellStart"/>
      <w:r w:rsidR="00936454" w:rsidRPr="00C733A1">
        <w:rPr>
          <w:rFonts w:ascii="Arial Narrow" w:hAnsi="Arial Narrow" w:cstheme="minorHAnsi"/>
          <w:bCs/>
        </w:rPr>
        <w:t>Pzp</w:t>
      </w:r>
      <w:proofErr w:type="spellEnd"/>
      <w:r w:rsidR="00936454" w:rsidRPr="00C733A1">
        <w:rPr>
          <w:rFonts w:ascii="Arial Narrow" w:hAnsi="Arial Narrow" w:cstheme="minorHAnsi"/>
          <w:bCs/>
        </w:rPr>
        <w:t xml:space="preserve">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Pr="00C733A1">
        <w:rPr>
          <w:rFonts w:ascii="Arial Narrow" w:hAnsi="Arial Narrow" w:cstheme="minorHAnsi"/>
          <w:b/>
          <w:bCs/>
          <w:sz w:val="28"/>
          <w:szCs w:val="28"/>
        </w:rPr>
        <w:t>*</w:t>
      </w:r>
    </w:p>
    <w:p w14:paraId="07ED71D9" w14:textId="57FC440A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3B353593" w14:textId="14AEFB05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3551489" w14:textId="17E0AE95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043DB359" w14:textId="191B68D9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C733A1">
        <w:rPr>
          <w:rFonts w:ascii="Arial Narrow" w:hAnsi="Arial Narrow" w:cstheme="minorHAnsi"/>
          <w:b/>
          <w:u w:val="single"/>
        </w:rPr>
        <w:t>. PLN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2B448E62" w14:textId="77777777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  <w:r w:rsidRPr="00C733A1">
        <w:rPr>
          <w:rFonts w:ascii="Arial Narrow" w:hAnsi="Arial Narrow" w:cstheme="minorHAnsi"/>
          <w:b/>
          <w:sz w:val="28"/>
          <w:szCs w:val="28"/>
        </w:rPr>
        <w:t>*</w:t>
      </w:r>
      <w:r w:rsidRPr="00C733A1">
        <w:rPr>
          <w:rFonts w:ascii="Arial Narrow" w:hAnsi="Arial Narrow" w:cstheme="minorHAnsi"/>
          <w:sz w:val="22"/>
          <w:szCs w:val="22"/>
        </w:rPr>
        <w:t xml:space="preserve">) </w:t>
      </w:r>
      <w:r w:rsidRPr="00C733A1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30E22B95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2"/>
      </w:r>
      <w:r w:rsidRPr="00C733A1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2F25A473" w14:textId="77777777" w:rsidR="0028058C" w:rsidRPr="00C733A1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  <w:b/>
          <w:bCs/>
        </w:rPr>
        <w:t>Uwaga:</w:t>
      </w:r>
      <w:r w:rsidRPr="00C733A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C733A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C733A1">
        <w:rPr>
          <w:rFonts w:ascii="Arial Narrow" w:hAnsi="Arial Narrow" w:cstheme="minorHAnsi"/>
        </w:rPr>
        <w:t xml:space="preserve">. </w:t>
      </w:r>
    </w:p>
    <w:p w14:paraId="52228F2A" w14:textId="77777777" w:rsidR="0028058C" w:rsidRPr="00C733A1" w:rsidRDefault="0098539E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Średni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12DB31BA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7E0F5C8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C733A1" w:rsidRDefault="0098539E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ały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4FD66182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6E67A22C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C733A1" w:rsidRDefault="0098539E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2" w:tooltip="Mikro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68CEB7C9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lastRenderedPageBreak/>
        <w:t>mniej niż 10 pracowników oraz</w:t>
      </w:r>
    </w:p>
    <w:p w14:paraId="5D6D996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C733A1">
        <w:rPr>
          <w:rFonts w:ascii="Arial Narrow" w:hAnsi="Arial Narrow"/>
          <w:sz w:val="24"/>
          <w:szCs w:val="24"/>
        </w:rPr>
        <w:t>.</w:t>
      </w:r>
    </w:p>
    <w:p w14:paraId="626A12C7" w14:textId="56DD819F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Informacje i dokumenty zawarte na stronach nr od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</w:t>
      </w:r>
      <w:r w:rsidR="00511EBE" w:rsidRPr="00C733A1">
        <w:rPr>
          <w:rFonts w:ascii="Arial Narrow" w:hAnsi="Arial Narrow"/>
        </w:rPr>
        <w:t>…</w:t>
      </w:r>
      <w:r w:rsidRPr="00C733A1">
        <w:rPr>
          <w:rFonts w:ascii="Arial Narrow" w:hAnsi="Arial Narrow"/>
        </w:rPr>
        <w:t xml:space="preserve"> do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 xml:space="preserve">…… stanowią tajemnicę przedsiębiorstwa </w:t>
      </w:r>
      <w:r w:rsidR="007D69DC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rozumieniu przepisów o zwalczaniu nieuczciwej konkurencji i zastrzegamy, że nie mogą być udostępniane. Uzasadnienie zastrzeżenia ww. dokumentów i informacji jako tajemnicy przedsiębiorstwa zostało zawarte na stronach nr od ….. do ……..</w:t>
      </w:r>
    </w:p>
    <w:p w14:paraId="1A5F530F" w14:textId="4109AD12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</w:t>
      </w:r>
      <w:proofErr w:type="spellStart"/>
      <w:r w:rsidR="00FC63C0" w:rsidRPr="00C733A1">
        <w:rPr>
          <w:rFonts w:ascii="Arial Narrow" w:hAnsi="Arial Narrow"/>
        </w:rPr>
        <w:t>późn</w:t>
      </w:r>
      <w:proofErr w:type="spellEnd"/>
      <w:r w:rsidR="00FC63C0" w:rsidRPr="00C733A1">
        <w:rPr>
          <w:rFonts w:ascii="Arial Narrow" w:hAnsi="Arial Narrow"/>
        </w:rPr>
        <w:t>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3"/>
      </w:r>
      <w:r w:rsidRPr="00C733A1">
        <w:rPr>
          <w:rFonts w:ascii="Arial Narrow" w:hAnsi="Arial Narrow"/>
        </w:rPr>
        <w:t>.</w:t>
      </w:r>
    </w:p>
    <w:p w14:paraId="5602161A" w14:textId="75AC6753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4A8EEC71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4C1F934E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11ED419E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C733A1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C733A1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sectPr w:rsidR="00D30AAA" w:rsidRPr="00C733A1" w:rsidSect="00C733A1">
      <w:footerReference w:type="default" r:id="rId13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98539E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006A72EB" w14:textId="77777777" w:rsidR="00825FAA" w:rsidRDefault="00825FAA" w:rsidP="00825FAA">
      <w:pPr>
        <w:pStyle w:val="Tekstprzypisudolnego"/>
        <w:rPr>
          <w:rFonts w:ascii="Arial Narrow" w:hAnsi="Arial Narrow"/>
          <w:lang w:val="pl-PL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pl-PL"/>
        </w:rPr>
        <w:t>proszę zaznaczyć właściwe</w:t>
      </w:r>
    </w:p>
  </w:footnote>
  <w:footnote w:id="2">
    <w:p w14:paraId="50A2AFCD" w14:textId="77777777" w:rsidR="0028058C" w:rsidRPr="00C733A1" w:rsidRDefault="0028058C" w:rsidP="0028058C">
      <w:pPr>
        <w:pStyle w:val="Tekstprzypisudolnego"/>
        <w:rPr>
          <w:rFonts w:ascii="Arial Narrow" w:hAnsi="Arial Narrow"/>
          <w:b/>
          <w:bCs/>
          <w:sz w:val="20"/>
          <w:szCs w:val="20"/>
          <w:lang w:val="pl-PL"/>
        </w:rPr>
      </w:pPr>
      <w:r w:rsidRPr="00C733A1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C733A1">
        <w:rPr>
          <w:rFonts w:ascii="Arial Narrow" w:hAnsi="Arial Narrow"/>
          <w:sz w:val="20"/>
          <w:szCs w:val="20"/>
        </w:rPr>
        <w:t xml:space="preserve"> </w:t>
      </w:r>
      <w:r w:rsidRPr="00C733A1">
        <w:rPr>
          <w:rFonts w:ascii="Arial Narrow" w:hAnsi="Arial Narrow"/>
          <w:b/>
          <w:bCs/>
          <w:sz w:val="20"/>
          <w:szCs w:val="20"/>
          <w:lang w:val="pl-PL"/>
        </w:rPr>
        <w:t>proszę zaznaczyć właściwe</w:t>
      </w:r>
    </w:p>
  </w:footnote>
  <w:footnote w:id="3">
    <w:p w14:paraId="5C0C316A" w14:textId="77777777" w:rsidR="00102132" w:rsidRPr="00C733A1" w:rsidRDefault="00102132">
      <w:pPr>
        <w:pStyle w:val="Tekstprzypisudolnego"/>
        <w:rPr>
          <w:rFonts w:ascii="Arial Narrow" w:hAnsi="Arial Narrow"/>
          <w:lang w:val="pl-PL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  <w:color w:val="000000"/>
          <w:sz w:val="18"/>
          <w:szCs w:val="18"/>
          <w:lang w:eastAsia="pl-PL"/>
        </w:rPr>
        <w:t xml:space="preserve">W przypadku, gdy Wykonawca </w:t>
      </w:r>
      <w:r w:rsidRPr="00C733A1">
        <w:rPr>
          <w:rFonts w:ascii="Arial Narrow" w:hAnsi="Arial Narrow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435C88"/>
    <w:multiLevelType w:val="hybridMultilevel"/>
    <w:tmpl w:val="110AF85A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31462875">
    <w:abstractNumId w:val="10"/>
  </w:num>
  <w:num w:numId="2" w16cid:durableId="75178052">
    <w:abstractNumId w:val="30"/>
  </w:num>
  <w:num w:numId="3" w16cid:durableId="512182575">
    <w:abstractNumId w:val="23"/>
  </w:num>
  <w:num w:numId="4" w16cid:durableId="192498240">
    <w:abstractNumId w:val="14"/>
  </w:num>
  <w:num w:numId="5" w16cid:durableId="768701706">
    <w:abstractNumId w:val="29"/>
  </w:num>
  <w:num w:numId="6" w16cid:durableId="85269566">
    <w:abstractNumId w:val="32"/>
  </w:num>
  <w:num w:numId="7" w16cid:durableId="1374963994">
    <w:abstractNumId w:val="5"/>
  </w:num>
  <w:num w:numId="8" w16cid:durableId="446776916">
    <w:abstractNumId w:val="27"/>
  </w:num>
  <w:num w:numId="9" w16cid:durableId="1525024076">
    <w:abstractNumId w:val="20"/>
  </w:num>
  <w:num w:numId="10" w16cid:durableId="909072840">
    <w:abstractNumId w:val="12"/>
  </w:num>
  <w:num w:numId="11" w16cid:durableId="1586527363">
    <w:abstractNumId w:val="8"/>
  </w:num>
  <w:num w:numId="12" w16cid:durableId="1239292107">
    <w:abstractNumId w:val="21"/>
  </w:num>
  <w:num w:numId="13" w16cid:durableId="1470318471">
    <w:abstractNumId w:val="13"/>
  </w:num>
  <w:num w:numId="14" w16cid:durableId="1323849605">
    <w:abstractNumId w:val="34"/>
  </w:num>
  <w:num w:numId="15" w16cid:durableId="693925035">
    <w:abstractNumId w:val="7"/>
  </w:num>
  <w:num w:numId="16" w16cid:durableId="1793471911">
    <w:abstractNumId w:val="0"/>
  </w:num>
  <w:num w:numId="17" w16cid:durableId="1287277350">
    <w:abstractNumId w:val="25"/>
  </w:num>
  <w:num w:numId="18" w16cid:durableId="38747911">
    <w:abstractNumId w:val="4"/>
  </w:num>
  <w:num w:numId="19" w16cid:durableId="355883988">
    <w:abstractNumId w:val="31"/>
  </w:num>
  <w:num w:numId="20" w16cid:durableId="854265634">
    <w:abstractNumId w:val="36"/>
  </w:num>
  <w:num w:numId="21" w16cid:durableId="797457684">
    <w:abstractNumId w:val="2"/>
  </w:num>
  <w:num w:numId="22" w16cid:durableId="1062757122">
    <w:abstractNumId w:val="11"/>
  </w:num>
  <w:num w:numId="23" w16cid:durableId="1454402832">
    <w:abstractNumId w:val="33"/>
  </w:num>
  <w:num w:numId="24" w16cid:durableId="1538008604">
    <w:abstractNumId w:val="26"/>
  </w:num>
  <w:num w:numId="25" w16cid:durableId="1195731496">
    <w:abstractNumId w:val="24"/>
  </w:num>
  <w:num w:numId="26" w16cid:durableId="654458303">
    <w:abstractNumId w:val="22"/>
  </w:num>
  <w:num w:numId="27" w16cid:durableId="902714808">
    <w:abstractNumId w:val="3"/>
  </w:num>
  <w:num w:numId="28" w16cid:durableId="243077547">
    <w:abstractNumId w:val="6"/>
  </w:num>
  <w:num w:numId="29" w16cid:durableId="1676764075">
    <w:abstractNumId w:val="1"/>
  </w:num>
  <w:num w:numId="30" w16cid:durableId="1909800764">
    <w:abstractNumId w:val="9"/>
  </w:num>
  <w:num w:numId="31" w16cid:durableId="434710839">
    <w:abstractNumId w:val="19"/>
  </w:num>
  <w:num w:numId="32" w16cid:durableId="409163195">
    <w:abstractNumId w:val="35"/>
  </w:num>
  <w:num w:numId="33" w16cid:durableId="773749113">
    <w:abstractNumId w:val="18"/>
  </w:num>
  <w:num w:numId="34" w16cid:durableId="1655185032">
    <w:abstractNumId w:val="15"/>
  </w:num>
  <w:num w:numId="35" w16cid:durableId="861091529">
    <w:abstractNumId w:val="28"/>
  </w:num>
  <w:num w:numId="36" w16cid:durableId="2016885344">
    <w:abstractNumId w:val="17"/>
  </w:num>
  <w:num w:numId="37" w16cid:durableId="53165107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69D0"/>
    <w:rsid w:val="000D4610"/>
    <w:rsid w:val="000D5ACE"/>
    <w:rsid w:val="000E08EC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DC7"/>
    <w:rsid w:val="001432A8"/>
    <w:rsid w:val="00152AFF"/>
    <w:rsid w:val="00155C64"/>
    <w:rsid w:val="0016446B"/>
    <w:rsid w:val="00186A52"/>
    <w:rsid w:val="00187AE9"/>
    <w:rsid w:val="001A757E"/>
    <w:rsid w:val="001B0396"/>
    <w:rsid w:val="001B7737"/>
    <w:rsid w:val="001C7C37"/>
    <w:rsid w:val="001F1D2D"/>
    <w:rsid w:val="001F35C4"/>
    <w:rsid w:val="00203096"/>
    <w:rsid w:val="00222781"/>
    <w:rsid w:val="00223421"/>
    <w:rsid w:val="00225EDF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12F1"/>
    <w:rsid w:val="005E470D"/>
    <w:rsid w:val="005F0E28"/>
    <w:rsid w:val="005F5C5A"/>
    <w:rsid w:val="006030AB"/>
    <w:rsid w:val="00605049"/>
    <w:rsid w:val="00606C71"/>
    <w:rsid w:val="00614BB2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90BE8"/>
    <w:rsid w:val="006970F9"/>
    <w:rsid w:val="006C7E2F"/>
    <w:rsid w:val="006D1C9C"/>
    <w:rsid w:val="00712E4A"/>
    <w:rsid w:val="00714D60"/>
    <w:rsid w:val="007201D2"/>
    <w:rsid w:val="00746C24"/>
    <w:rsid w:val="00751E2D"/>
    <w:rsid w:val="00753171"/>
    <w:rsid w:val="00762AB6"/>
    <w:rsid w:val="007738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D69DC"/>
    <w:rsid w:val="007E6A8E"/>
    <w:rsid w:val="00802343"/>
    <w:rsid w:val="00806E87"/>
    <w:rsid w:val="00813D74"/>
    <w:rsid w:val="008156AE"/>
    <w:rsid w:val="00817E16"/>
    <w:rsid w:val="00822DEF"/>
    <w:rsid w:val="00825FAA"/>
    <w:rsid w:val="00827836"/>
    <w:rsid w:val="008510CE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E11A4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539E"/>
    <w:rsid w:val="00987104"/>
    <w:rsid w:val="00987FB4"/>
    <w:rsid w:val="00990378"/>
    <w:rsid w:val="00990FC9"/>
    <w:rsid w:val="009A35FF"/>
    <w:rsid w:val="009A3BF2"/>
    <w:rsid w:val="009A5293"/>
    <w:rsid w:val="009B19FA"/>
    <w:rsid w:val="009E2231"/>
    <w:rsid w:val="009E5C49"/>
    <w:rsid w:val="009F3D5C"/>
    <w:rsid w:val="00A00696"/>
    <w:rsid w:val="00A06EDA"/>
    <w:rsid w:val="00A11603"/>
    <w:rsid w:val="00A21188"/>
    <w:rsid w:val="00A25623"/>
    <w:rsid w:val="00A2733E"/>
    <w:rsid w:val="00A3132E"/>
    <w:rsid w:val="00A32029"/>
    <w:rsid w:val="00A715C1"/>
    <w:rsid w:val="00A759FF"/>
    <w:rsid w:val="00A855E9"/>
    <w:rsid w:val="00A950D7"/>
    <w:rsid w:val="00AA15AC"/>
    <w:rsid w:val="00AA2652"/>
    <w:rsid w:val="00AA5CAC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405C2"/>
    <w:rsid w:val="00B518EE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BF4506"/>
    <w:rsid w:val="00C11780"/>
    <w:rsid w:val="00C301D1"/>
    <w:rsid w:val="00C33B16"/>
    <w:rsid w:val="00C35736"/>
    <w:rsid w:val="00C37B86"/>
    <w:rsid w:val="00C41294"/>
    <w:rsid w:val="00C50247"/>
    <w:rsid w:val="00C61A81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D4817"/>
    <w:rsid w:val="00ED608F"/>
    <w:rsid w:val="00EF5D67"/>
    <w:rsid w:val="00F00B92"/>
    <w:rsid w:val="00F169F5"/>
    <w:rsid w:val="00F4361A"/>
    <w:rsid w:val="00F43D16"/>
    <w:rsid w:val="00F43D5B"/>
    <w:rsid w:val="00F6228B"/>
    <w:rsid w:val="00F66C09"/>
    <w:rsid w:val="00F66CF4"/>
    <w:rsid w:val="00F74EFB"/>
    <w:rsid w:val="00F928EC"/>
    <w:rsid w:val="00F950E2"/>
    <w:rsid w:val="00FC1748"/>
    <w:rsid w:val="00FC24BA"/>
    <w:rsid w:val="00FC4BB3"/>
    <w:rsid w:val="00FC63C0"/>
    <w:rsid w:val="00FC7FC7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F4506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66C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488/adaptacja-podpiwniczenia-budynku-ostrowieckiego-browaru-kultur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860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5</cp:revision>
  <cp:lastPrinted>2022-06-23T09:39:00Z</cp:lastPrinted>
  <dcterms:created xsi:type="dcterms:W3CDTF">2022-07-14T10:40:00Z</dcterms:created>
  <dcterms:modified xsi:type="dcterms:W3CDTF">2022-07-15T13:25:00Z</dcterms:modified>
</cp:coreProperties>
</file>