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F0882" w14:textId="1AB64A55" w:rsidR="00314CB4" w:rsidRDefault="00314CB4" w:rsidP="00C733A1">
      <w:pPr>
        <w:rPr>
          <w:rFonts w:ascii="Arial Narrow" w:hAnsi="Arial Narrow"/>
          <w:sz w:val="22"/>
          <w:szCs w:val="22"/>
        </w:rPr>
      </w:pPr>
      <w:r w:rsidRPr="00ED7D37">
        <w:rPr>
          <w:noProof/>
        </w:rPr>
        <w:drawing>
          <wp:inline distT="0" distB="0" distL="0" distR="0" wp14:anchorId="5E4E4FF5" wp14:editId="7D5E42DE">
            <wp:extent cx="1047750" cy="676275"/>
            <wp:effectExtent l="0" t="0" r="0" b="9525"/>
            <wp:docPr id="1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0A1C1" w14:textId="77777777" w:rsidR="00314CB4" w:rsidRDefault="00314CB4" w:rsidP="00C733A1">
      <w:pPr>
        <w:rPr>
          <w:rFonts w:ascii="Arial Narrow" w:hAnsi="Arial Narrow"/>
          <w:sz w:val="22"/>
          <w:szCs w:val="22"/>
        </w:rPr>
      </w:pPr>
    </w:p>
    <w:p w14:paraId="51C5E6E6" w14:textId="77777777" w:rsidR="005E25F3" w:rsidRDefault="005E25F3" w:rsidP="00C733A1">
      <w:pPr>
        <w:rPr>
          <w:rFonts w:ascii="Arial Narrow" w:hAnsi="Arial Narrow"/>
          <w:sz w:val="22"/>
          <w:szCs w:val="22"/>
        </w:rPr>
      </w:pPr>
    </w:p>
    <w:p w14:paraId="7E44B341" w14:textId="20C5727D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C733A1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3134AA90" w14:textId="1036D762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  <w:tr w:rsidR="002A2F6F" w:rsidRPr="00C733A1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619F550E" w14:textId="22F17CCE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</w:tbl>
    <w:p w14:paraId="0E29B2FE" w14:textId="254DB923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0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30F28ED7" w14:textId="645E97FC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532D823" w14:textId="773D1C03" w:rsidR="00D75791" w:rsidRDefault="00D75791" w:rsidP="00C733A1">
      <w:pPr>
        <w:spacing w:after="240"/>
        <w:rPr>
          <w:rFonts w:ascii="Arial Narrow" w:hAnsi="Arial Narrow"/>
          <w:b/>
        </w:rPr>
      </w:pPr>
      <w:r w:rsidRPr="00C733A1">
        <w:rPr>
          <w:rFonts w:ascii="Arial Narrow" w:hAnsi="Arial Narrow"/>
          <w:b/>
          <w:bCs/>
        </w:rPr>
        <w:t xml:space="preserve">adres </w:t>
      </w:r>
      <w:r w:rsidRPr="00C733A1">
        <w:rPr>
          <w:rFonts w:ascii="Arial Narrow" w:hAnsi="Arial Narrow"/>
          <w:b/>
        </w:rPr>
        <w:t xml:space="preserve">Elektronicznej Skrzynki Podawczej Wykonawcy </w:t>
      </w:r>
      <w:r w:rsidRPr="00C733A1">
        <w:rPr>
          <w:rFonts w:ascii="Arial Narrow" w:hAnsi="Arial Narrow"/>
        </w:rPr>
        <w:t xml:space="preserve">znajdującej się na platformie </w:t>
      </w:r>
      <w:proofErr w:type="spellStart"/>
      <w:r w:rsidRPr="00C733A1">
        <w:rPr>
          <w:rFonts w:ascii="Arial Narrow" w:hAnsi="Arial Narrow"/>
          <w:b/>
        </w:rPr>
        <w:t>ePUAP</w:t>
      </w:r>
      <w:proofErr w:type="spellEnd"/>
      <w:r w:rsidR="00523753">
        <w:rPr>
          <w:rFonts w:ascii="Arial Narrow" w:hAnsi="Arial Narrow"/>
          <w:b/>
        </w:rPr>
        <w:t>:</w:t>
      </w:r>
    </w:p>
    <w:p w14:paraId="7E688DE8" w14:textId="77777777" w:rsidR="00523753" w:rsidRPr="00C733A1" w:rsidRDefault="00523753" w:rsidP="00C733A1">
      <w:pPr>
        <w:spacing w:after="240"/>
        <w:rPr>
          <w:rFonts w:ascii="Arial Narrow" w:hAnsi="Arial Narrow"/>
        </w:rPr>
      </w:pPr>
    </w:p>
    <w:p w14:paraId="36BD9727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322132F8" w14:textId="77777777" w:rsidR="00523753" w:rsidRDefault="00523753" w:rsidP="00C733A1">
      <w:pPr>
        <w:contextualSpacing/>
        <w:rPr>
          <w:rFonts w:ascii="Arial Narrow" w:eastAsiaTheme="majorEastAsia" w:hAnsi="Arial Narrow" w:cstheme="majorBidi"/>
          <w:b/>
          <w:spacing w:val="-10"/>
          <w:sz w:val="28"/>
          <w:szCs w:val="28"/>
          <w:lang w:eastAsia="en-US"/>
        </w:rPr>
      </w:pPr>
    </w:p>
    <w:p w14:paraId="35F38057" w14:textId="3389441E" w:rsidR="00A25623" w:rsidRPr="00530E0D" w:rsidRDefault="00E036CC" w:rsidP="00A25623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E036CC">
        <w:rPr>
          <w:rFonts w:ascii="Arial Narrow" w:hAnsi="Arial Narrow"/>
          <w:b/>
          <w:sz w:val="32"/>
          <w:szCs w:val="32"/>
        </w:rPr>
        <w:t xml:space="preserve">Opracowanie dokumentu pn. „Program Edukacji Ekologicznej dla miasta Ostrowca Świętokrzyskiego do roku 2030”, w tym wykonanie diagnozy </w:t>
      </w:r>
      <w:r>
        <w:rPr>
          <w:rFonts w:ascii="Arial Narrow" w:hAnsi="Arial Narrow"/>
          <w:b/>
          <w:sz w:val="32"/>
          <w:szCs w:val="32"/>
        </w:rPr>
        <w:br/>
      </w:r>
      <w:r w:rsidRPr="00E036CC">
        <w:rPr>
          <w:rFonts w:ascii="Arial Narrow" w:hAnsi="Arial Narrow"/>
          <w:b/>
          <w:sz w:val="32"/>
          <w:szCs w:val="32"/>
        </w:rPr>
        <w:t>z zakresu świadomości ekologicznej mieszkańców Ostrowca Świętokrzyskiego</w:t>
      </w:r>
    </w:p>
    <w:p w14:paraId="3B994235" w14:textId="77777777" w:rsidR="008846BD" w:rsidRDefault="008846BD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61B16CB5" w14:textId="3A03EFF9" w:rsidR="007A2289" w:rsidRPr="00CF6EF9" w:rsidRDefault="004023BC" w:rsidP="00CF6EF9">
      <w:pPr>
        <w:pStyle w:val="Bezodstpw"/>
        <w:spacing w:line="276" w:lineRule="auto"/>
        <w:rPr>
          <w:rFonts w:ascii="Arial Narrow" w:hAnsi="Arial Narrow"/>
          <w:sz w:val="22"/>
          <w:szCs w:val="22"/>
        </w:rPr>
      </w:pPr>
      <w:r w:rsidRPr="00CF6EF9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9B4630" w:rsidRPr="009B4630">
        <w:rPr>
          <w:rFonts w:ascii="Arial Narrow" w:hAnsi="Arial Narrow"/>
          <w:sz w:val="22"/>
          <w:szCs w:val="22"/>
        </w:rPr>
        <w:t>2022/BZP 00245229/01</w:t>
      </w:r>
      <w:r w:rsidR="00ED608F" w:rsidRPr="00CF6EF9">
        <w:rPr>
          <w:rFonts w:ascii="Arial Narrow" w:hAnsi="Arial Narrow"/>
          <w:sz w:val="22"/>
          <w:szCs w:val="22"/>
        </w:rPr>
        <w:br/>
      </w:r>
      <w:r w:rsidRPr="007332CC">
        <w:rPr>
          <w:rFonts w:ascii="Arial Narrow" w:hAnsi="Arial Narrow"/>
          <w:sz w:val="22"/>
          <w:szCs w:val="22"/>
        </w:rPr>
        <w:t xml:space="preserve">oraz na stronie internetowej Urzędu Miasta Ostrowca Świętokrzyskiego www.um.ostrowiec.pl </w:t>
      </w:r>
      <w:r w:rsidR="009B4630">
        <w:rPr>
          <w:rFonts w:ascii="Arial Narrow" w:hAnsi="Arial Narrow"/>
          <w:sz w:val="22"/>
          <w:szCs w:val="22"/>
        </w:rPr>
        <w:br/>
      </w:r>
      <w:r w:rsidRPr="007332CC">
        <w:rPr>
          <w:rFonts w:ascii="Arial Narrow" w:hAnsi="Arial Narrow"/>
          <w:sz w:val="22"/>
          <w:szCs w:val="22"/>
        </w:rPr>
        <w:t xml:space="preserve">w dniu </w:t>
      </w:r>
      <w:r w:rsidR="009B4630" w:rsidRPr="009B4630">
        <w:rPr>
          <w:rFonts w:ascii="Arial Narrow" w:hAnsi="Arial Narrow"/>
          <w:sz w:val="22"/>
          <w:szCs w:val="22"/>
        </w:rPr>
        <w:t>8 lipca</w:t>
      </w:r>
      <w:r w:rsidR="007332CC" w:rsidRPr="009B4630">
        <w:rPr>
          <w:rFonts w:ascii="Arial Narrow" w:hAnsi="Arial Narrow"/>
          <w:sz w:val="22"/>
          <w:szCs w:val="22"/>
        </w:rPr>
        <w:t xml:space="preserve"> 2022 </w:t>
      </w:r>
      <w:r w:rsidRPr="009B4630">
        <w:rPr>
          <w:rFonts w:ascii="Arial Narrow" w:hAnsi="Arial Narrow"/>
          <w:sz w:val="22"/>
          <w:szCs w:val="22"/>
        </w:rPr>
        <w:t xml:space="preserve">r. </w:t>
      </w:r>
      <w:r w:rsidRPr="007332CC">
        <w:rPr>
          <w:rFonts w:ascii="Arial Narrow" w:hAnsi="Arial Narrow"/>
          <w:sz w:val="22"/>
          <w:szCs w:val="22"/>
        </w:rPr>
        <w:t xml:space="preserve">oraz </w:t>
      </w:r>
      <w:r w:rsidRPr="00CF6EF9">
        <w:rPr>
          <w:rFonts w:ascii="Arial Narrow" w:hAnsi="Arial Narrow"/>
          <w:sz w:val="22"/>
          <w:szCs w:val="22"/>
        </w:rPr>
        <w:t xml:space="preserve">na stronie prowadzonego postępowania </w:t>
      </w:r>
      <w:hyperlink r:id="rId9" w:history="1">
        <w:r w:rsidR="002178BC" w:rsidRPr="0099546F">
          <w:rPr>
            <w:rStyle w:val="Hipercze"/>
            <w:rFonts w:ascii="Arial Narrow" w:hAnsi="Arial Narrow"/>
            <w:sz w:val="22"/>
            <w:szCs w:val="22"/>
          </w:rPr>
          <w:t>https://bip.um.ostrowiec.pl/artykul/3001/25463/opracowanie-dokumentu-pn-program-edukacji-ekologicznej-dla-miasta-ostrowca-swietokrzyskiego-do-roku-2030-w-tym-wykonanie-diagnozy-z-zakresu-swiadomosci-ekologicznej-mieszkancow</w:t>
        </w:r>
      </w:hyperlink>
      <w:r w:rsidR="002178BC">
        <w:rPr>
          <w:rFonts w:ascii="Arial Narrow" w:hAnsi="Arial Narrow"/>
          <w:sz w:val="22"/>
          <w:szCs w:val="22"/>
        </w:rPr>
        <w:t xml:space="preserve"> </w:t>
      </w:r>
    </w:p>
    <w:p w14:paraId="3E650DC5" w14:textId="6EA43F55" w:rsidR="004023BC" w:rsidRPr="00CF6EF9" w:rsidRDefault="004023BC" w:rsidP="00CF6EF9">
      <w:pPr>
        <w:pStyle w:val="Bezodstpw"/>
        <w:spacing w:line="276" w:lineRule="auto"/>
        <w:rPr>
          <w:rFonts w:ascii="Arial Narrow" w:hAnsi="Arial Narrow"/>
          <w:sz w:val="22"/>
          <w:szCs w:val="22"/>
        </w:rPr>
      </w:pPr>
      <w:r w:rsidRPr="00CF6EF9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CDA5EFD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507ACFC0" w14:textId="77777777" w:rsidR="002B1D57" w:rsidRPr="00C733A1" w:rsidRDefault="00A32029" w:rsidP="00C733A1">
      <w:pPr>
        <w:numPr>
          <w:ilvl w:val="0"/>
          <w:numId w:val="15"/>
        </w:numPr>
        <w:ind w:left="426" w:hanging="426"/>
        <w:rPr>
          <w:rFonts w:ascii="Arial Narrow" w:hAnsi="Arial Narrow"/>
          <w:b/>
          <w:caps/>
          <w:sz w:val="24"/>
          <w:szCs w:val="24"/>
        </w:rPr>
      </w:pPr>
      <w:r w:rsidRPr="00C733A1">
        <w:rPr>
          <w:rFonts w:ascii="Arial Narrow" w:hAnsi="Arial Narrow"/>
          <w:b/>
          <w:bCs/>
          <w:sz w:val="22"/>
          <w:szCs w:val="22"/>
        </w:rPr>
        <w:t>Cena za wykonanie przedmiotu zamówienia</w:t>
      </w:r>
    </w:p>
    <w:p w14:paraId="102CFFF8" w14:textId="7777777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</w:p>
    <w:p w14:paraId="4D82C07D" w14:textId="3A855B94" w:rsidR="00CE48B4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A74AA96" w14:textId="0495FF02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964B231" w14:textId="5E011DF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59ED73A" w14:textId="6BE77747" w:rsidR="00D51E68" w:rsidRPr="00C733A1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10A22755" w14:textId="3F8D2179" w:rsidR="00D51E68" w:rsidRDefault="009311E3" w:rsidP="00C733A1">
      <w:pPr>
        <w:rPr>
          <w:rFonts w:ascii="Arial Narrow" w:hAnsi="Arial Narrow"/>
          <w:sz w:val="22"/>
          <w:szCs w:val="22"/>
        </w:rPr>
      </w:pPr>
      <w:r w:rsidRPr="009311E3">
        <w:rPr>
          <w:rFonts w:ascii="Arial Narrow" w:hAnsi="Arial Narrow"/>
          <w:sz w:val="22"/>
          <w:szCs w:val="22"/>
        </w:rPr>
        <w:t>Cena brutto słownie zł</w:t>
      </w:r>
      <w:r>
        <w:rPr>
          <w:rFonts w:ascii="Arial Narrow" w:hAnsi="Arial Narrow"/>
          <w:sz w:val="22"/>
          <w:szCs w:val="22"/>
        </w:rPr>
        <w:t xml:space="preserve"> _____________________________________________________________________’</w:t>
      </w:r>
    </w:p>
    <w:p w14:paraId="1B1E3DFB" w14:textId="77777777" w:rsidR="005E25F3" w:rsidRDefault="005E25F3" w:rsidP="00C733A1">
      <w:pPr>
        <w:rPr>
          <w:rFonts w:ascii="Arial Narrow" w:hAnsi="Arial Narrow"/>
          <w:b/>
          <w:bCs/>
          <w:sz w:val="22"/>
          <w:szCs w:val="22"/>
        </w:rPr>
      </w:pPr>
    </w:p>
    <w:p w14:paraId="445948A6" w14:textId="77FC0A26" w:rsidR="00B405C2" w:rsidRDefault="00327C0D" w:rsidP="00C733A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w tym</w:t>
      </w:r>
      <w:r w:rsidR="00B405C2">
        <w:rPr>
          <w:rFonts w:ascii="Arial Narrow" w:hAnsi="Arial Narrow"/>
          <w:b/>
          <w:bCs/>
          <w:sz w:val="22"/>
          <w:szCs w:val="22"/>
        </w:rPr>
        <w:t>:</w:t>
      </w:r>
    </w:p>
    <w:p w14:paraId="1C27604C" w14:textId="6C2BA0C3" w:rsidR="00D51E68" w:rsidRPr="00F6228B" w:rsidRDefault="00B035BA" w:rsidP="00C733A1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cena za realizację 1</w:t>
      </w:r>
      <w:r w:rsidR="009311E3">
        <w:rPr>
          <w:rFonts w:ascii="Arial Narrow" w:hAnsi="Arial Narrow"/>
          <w:b/>
          <w:bCs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etapu przedmiotu zamówienia</w:t>
      </w:r>
      <w:r w:rsidR="00A06D36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04EFB224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7A91B55D" w14:textId="55821D33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42E7AA05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C7257C2" w14:textId="5225CF12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599D946D" w14:textId="754BEF22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175F6EE5" w14:textId="77777777" w:rsidR="00234A35" w:rsidRDefault="00234A35" w:rsidP="00234A35">
      <w:pPr>
        <w:rPr>
          <w:rFonts w:ascii="Arial Narrow" w:hAnsi="Arial Narrow"/>
          <w:sz w:val="22"/>
          <w:szCs w:val="22"/>
        </w:rPr>
      </w:pPr>
      <w:r w:rsidRPr="009311E3">
        <w:rPr>
          <w:rFonts w:ascii="Arial Narrow" w:hAnsi="Arial Narrow"/>
          <w:sz w:val="22"/>
          <w:szCs w:val="22"/>
        </w:rPr>
        <w:t>Cena brutto słownie zł</w:t>
      </w:r>
      <w:r>
        <w:rPr>
          <w:rFonts w:ascii="Arial Narrow" w:hAnsi="Arial Narrow"/>
          <w:sz w:val="22"/>
          <w:szCs w:val="22"/>
        </w:rPr>
        <w:t xml:space="preserve"> _____________________________________________________________________’</w:t>
      </w:r>
    </w:p>
    <w:p w14:paraId="7D21DE70" w14:textId="1AF38EBE" w:rsidR="00234A35" w:rsidRDefault="00234A35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0045FED5" w14:textId="04A4F22D" w:rsidR="00234A35" w:rsidRPr="00F6228B" w:rsidRDefault="00234A35" w:rsidP="00234A35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cena za realizację 2 etapu przedmiotu zamówienia </w:t>
      </w:r>
    </w:p>
    <w:p w14:paraId="184DDF50" w14:textId="77777777" w:rsidR="00234A35" w:rsidRDefault="00234A35" w:rsidP="00234A35">
      <w:pPr>
        <w:spacing w:line="360" w:lineRule="auto"/>
        <w:rPr>
          <w:rFonts w:ascii="Arial Narrow" w:hAnsi="Arial Narrow"/>
          <w:sz w:val="22"/>
          <w:szCs w:val="22"/>
        </w:rPr>
      </w:pPr>
    </w:p>
    <w:p w14:paraId="7E7CC0CC" w14:textId="77777777" w:rsidR="00234A35" w:rsidRDefault="00234A35" w:rsidP="00234A35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12FD5E49" w14:textId="77777777" w:rsidR="00234A35" w:rsidRDefault="00234A35" w:rsidP="00234A35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1D16CC19" w14:textId="77777777" w:rsidR="00234A35" w:rsidRDefault="00234A35" w:rsidP="00234A35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0EA089B1" w14:textId="77777777" w:rsidR="00234A35" w:rsidRDefault="00234A35" w:rsidP="00234A35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3FCEFE07" w14:textId="77777777" w:rsidR="00234A35" w:rsidRDefault="00234A35" w:rsidP="00234A35">
      <w:pPr>
        <w:rPr>
          <w:rFonts w:ascii="Arial Narrow" w:hAnsi="Arial Narrow"/>
          <w:sz w:val="22"/>
          <w:szCs w:val="22"/>
        </w:rPr>
      </w:pPr>
      <w:r w:rsidRPr="009311E3">
        <w:rPr>
          <w:rFonts w:ascii="Arial Narrow" w:hAnsi="Arial Narrow"/>
          <w:sz w:val="22"/>
          <w:szCs w:val="22"/>
        </w:rPr>
        <w:t>Cena brutto słownie zł</w:t>
      </w:r>
      <w:r>
        <w:rPr>
          <w:rFonts w:ascii="Arial Narrow" w:hAnsi="Arial Narrow"/>
          <w:sz w:val="22"/>
          <w:szCs w:val="22"/>
        </w:rPr>
        <w:t xml:space="preserve"> _____________________________________________________________________’</w:t>
      </w:r>
    </w:p>
    <w:p w14:paraId="0CB7BFCE" w14:textId="02F42B43" w:rsidR="00234A35" w:rsidRDefault="00234A35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7D4D8B75" w14:textId="4BEF9930" w:rsidR="00234A35" w:rsidRPr="00F6228B" w:rsidRDefault="00234A35" w:rsidP="00234A35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cena za realizację 3 etapu przedmiotu zamówienia </w:t>
      </w:r>
    </w:p>
    <w:p w14:paraId="22EC0D8D" w14:textId="77777777" w:rsidR="00234A35" w:rsidRDefault="00234A35" w:rsidP="00234A35">
      <w:pPr>
        <w:spacing w:line="360" w:lineRule="auto"/>
        <w:rPr>
          <w:rFonts w:ascii="Arial Narrow" w:hAnsi="Arial Narrow"/>
          <w:sz w:val="22"/>
          <w:szCs w:val="22"/>
        </w:rPr>
      </w:pPr>
    </w:p>
    <w:p w14:paraId="54D0B26A" w14:textId="77777777" w:rsidR="00234A35" w:rsidRDefault="00234A35" w:rsidP="00234A35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65595E54" w14:textId="77777777" w:rsidR="00234A35" w:rsidRDefault="00234A35" w:rsidP="00234A35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3084A3D8" w14:textId="77777777" w:rsidR="00234A35" w:rsidRDefault="00234A35" w:rsidP="00234A35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6B8E5B73" w14:textId="77777777" w:rsidR="00234A35" w:rsidRDefault="00234A35" w:rsidP="00234A35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4F573DA4" w14:textId="77777777" w:rsidR="00234A35" w:rsidRDefault="00234A35" w:rsidP="00234A35">
      <w:pPr>
        <w:rPr>
          <w:rFonts w:ascii="Arial Narrow" w:hAnsi="Arial Narrow"/>
          <w:sz w:val="22"/>
          <w:szCs w:val="22"/>
        </w:rPr>
      </w:pPr>
      <w:r w:rsidRPr="009311E3">
        <w:rPr>
          <w:rFonts w:ascii="Arial Narrow" w:hAnsi="Arial Narrow"/>
          <w:sz w:val="22"/>
          <w:szCs w:val="22"/>
        </w:rPr>
        <w:t>Cena brutto słownie zł</w:t>
      </w:r>
      <w:r>
        <w:rPr>
          <w:rFonts w:ascii="Arial Narrow" w:hAnsi="Arial Narrow"/>
          <w:sz w:val="22"/>
          <w:szCs w:val="22"/>
        </w:rPr>
        <w:t xml:space="preserve"> _____________________________________________________________________’</w:t>
      </w:r>
    </w:p>
    <w:p w14:paraId="61AC683B" w14:textId="77777777" w:rsidR="00B035BA" w:rsidRPr="00C733A1" w:rsidRDefault="00B035BA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5DB8EBE1" w14:textId="609D72EC" w:rsidR="006065E3" w:rsidRPr="006065E3" w:rsidRDefault="006065E3" w:rsidP="00530E0D">
      <w:pPr>
        <w:numPr>
          <w:ilvl w:val="0"/>
          <w:numId w:val="15"/>
        </w:numPr>
        <w:spacing w:after="120"/>
        <w:rPr>
          <w:rFonts w:ascii="Arial Narrow" w:eastAsia="Calibri" w:hAnsi="Arial Narrow"/>
          <w:sz w:val="24"/>
          <w:szCs w:val="24"/>
          <w:u w:val="single"/>
        </w:rPr>
      </w:pPr>
      <w:r>
        <w:rPr>
          <w:rFonts w:ascii="Arial Narrow" w:hAnsi="Arial Narrow"/>
          <w:sz w:val="22"/>
          <w:szCs w:val="22"/>
        </w:rPr>
        <w:t>Oświadczamy, że</w:t>
      </w:r>
      <w:r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>
        <w:rPr>
          <w:rFonts w:ascii="Arial Narrow" w:hAnsi="Arial Narrow"/>
          <w:sz w:val="22"/>
          <w:szCs w:val="22"/>
        </w:rPr>
        <w:t>:</w:t>
      </w:r>
    </w:p>
    <w:p w14:paraId="006BC04B" w14:textId="77777777" w:rsidR="00314CB4" w:rsidRPr="001F135D" w:rsidRDefault="00314CB4" w:rsidP="00314CB4">
      <w:pPr>
        <w:numPr>
          <w:ilvl w:val="0"/>
          <w:numId w:val="37"/>
        </w:numPr>
        <w:spacing w:after="120"/>
        <w:rPr>
          <w:rFonts w:ascii="Arial Narrow" w:eastAsia="Calibri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</w:rPr>
        <w:t>u</w:t>
      </w:r>
      <w:r w:rsidRPr="001F135D">
        <w:rPr>
          <w:rFonts w:ascii="Arial Narrow" w:eastAsia="Calibri" w:hAnsi="Arial Narrow"/>
          <w:sz w:val="24"/>
          <w:szCs w:val="24"/>
        </w:rPr>
        <w:t>biegamy się o przyznanie punktów w kryterium oceny ofert „</w:t>
      </w:r>
      <w:r w:rsidRPr="009311E3">
        <w:rPr>
          <w:rFonts w:ascii="Arial Narrow" w:eastAsia="Calibri" w:hAnsi="Arial Narrow"/>
          <w:sz w:val="24"/>
          <w:szCs w:val="24"/>
        </w:rPr>
        <w:t>Dodatkowy pakiet scenariuszy lekcyjnych</w:t>
      </w:r>
      <w:r w:rsidRPr="001F135D">
        <w:rPr>
          <w:rFonts w:ascii="Arial Narrow" w:eastAsia="Calibri" w:hAnsi="Arial Narrow"/>
          <w:sz w:val="24"/>
          <w:szCs w:val="24"/>
        </w:rPr>
        <w:t>” wobec czego zobowiązujemy się do wykonania określone</w:t>
      </w:r>
      <w:r>
        <w:rPr>
          <w:rFonts w:ascii="Arial Narrow" w:eastAsia="Calibri" w:hAnsi="Arial Narrow"/>
          <w:sz w:val="24"/>
          <w:szCs w:val="24"/>
        </w:rPr>
        <w:t>go</w:t>
      </w:r>
      <w:r w:rsidRPr="001F135D">
        <w:rPr>
          <w:rFonts w:ascii="Arial Narrow" w:eastAsia="Calibri" w:hAnsi="Arial Narrow"/>
          <w:sz w:val="24"/>
          <w:szCs w:val="24"/>
        </w:rPr>
        <w:t xml:space="preserve"> w kryterium </w:t>
      </w:r>
      <w:r w:rsidRPr="00314CB4">
        <w:rPr>
          <w:rFonts w:ascii="Arial Narrow" w:eastAsia="Calibri" w:hAnsi="Arial Narrow"/>
          <w:sz w:val="24"/>
          <w:szCs w:val="24"/>
        </w:rPr>
        <w:t>opracowania w ramach PEE dodatkowego pakietu scenariuszy zajęć, tj. 5 rodzajów scenariuszy zajęć lekcyjnych/warsztatowych</w:t>
      </w:r>
      <w:r>
        <w:rPr>
          <w:rFonts w:ascii="Arial Narrow" w:eastAsia="Calibri" w:hAnsi="Arial Narrow"/>
          <w:sz w:val="24"/>
          <w:szCs w:val="24"/>
        </w:rPr>
        <w:t>;</w:t>
      </w:r>
    </w:p>
    <w:p w14:paraId="40BC9AFE" w14:textId="77777777" w:rsidR="00314CB4" w:rsidRPr="001F135D" w:rsidRDefault="00314CB4" w:rsidP="00314CB4">
      <w:pPr>
        <w:numPr>
          <w:ilvl w:val="0"/>
          <w:numId w:val="37"/>
        </w:numPr>
        <w:spacing w:after="120"/>
        <w:rPr>
          <w:rFonts w:ascii="Arial Narrow" w:eastAsia="Calibri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</w:rPr>
        <w:t>nie</w:t>
      </w:r>
      <w:r w:rsidRPr="001F135D">
        <w:rPr>
          <w:rFonts w:ascii="Arial Narrow" w:eastAsia="Calibri" w:hAnsi="Arial Narrow"/>
          <w:sz w:val="24"/>
          <w:szCs w:val="24"/>
        </w:rPr>
        <w:t xml:space="preserve"> ubiegamy się o przyznanie punktów w kryterium oceny ofert „</w:t>
      </w:r>
      <w:r w:rsidRPr="009311E3">
        <w:rPr>
          <w:rFonts w:ascii="Arial Narrow" w:eastAsia="Calibri" w:hAnsi="Arial Narrow"/>
          <w:sz w:val="24"/>
          <w:szCs w:val="24"/>
        </w:rPr>
        <w:t>Dodatkowy pakiet scenariuszy lekcyjnych</w:t>
      </w:r>
      <w:r w:rsidRPr="001F135D">
        <w:rPr>
          <w:rFonts w:ascii="Arial Narrow" w:eastAsia="Calibri" w:hAnsi="Arial Narrow"/>
          <w:sz w:val="24"/>
          <w:szCs w:val="24"/>
        </w:rPr>
        <w:t>”</w:t>
      </w:r>
      <w:r>
        <w:rPr>
          <w:rFonts w:ascii="Arial Narrow" w:eastAsia="Calibri" w:hAnsi="Arial Narrow"/>
          <w:sz w:val="24"/>
          <w:szCs w:val="24"/>
        </w:rPr>
        <w:t>.</w:t>
      </w:r>
    </w:p>
    <w:p w14:paraId="521A1323" w14:textId="77777777" w:rsidR="00234A35" w:rsidRPr="006065E3" w:rsidRDefault="00234A35" w:rsidP="006065E3">
      <w:pPr>
        <w:spacing w:after="120"/>
        <w:rPr>
          <w:rFonts w:ascii="Arial Narrow" w:eastAsia="Calibri" w:hAnsi="Arial Narrow"/>
          <w:sz w:val="24"/>
          <w:szCs w:val="24"/>
        </w:rPr>
      </w:pPr>
    </w:p>
    <w:p w14:paraId="21023428" w14:textId="4FCF5354" w:rsidR="001F135D" w:rsidRDefault="001F135D" w:rsidP="00530E0D">
      <w:pPr>
        <w:numPr>
          <w:ilvl w:val="0"/>
          <w:numId w:val="15"/>
        </w:numPr>
        <w:spacing w:after="120"/>
        <w:rPr>
          <w:rFonts w:ascii="Arial Narrow" w:eastAsia="Calibri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</w:rPr>
        <w:t>Oświadczamy, że</w:t>
      </w:r>
      <w:r w:rsidR="006065E3">
        <w:rPr>
          <w:rStyle w:val="Odwoanieprzypisudolnego"/>
          <w:rFonts w:ascii="Arial Narrow" w:eastAsia="Calibri" w:hAnsi="Arial Narrow"/>
          <w:sz w:val="24"/>
          <w:szCs w:val="24"/>
        </w:rPr>
        <w:footnoteReference w:id="2"/>
      </w:r>
      <w:r>
        <w:rPr>
          <w:rFonts w:ascii="Arial Narrow" w:eastAsia="Calibri" w:hAnsi="Arial Narrow"/>
          <w:sz w:val="24"/>
          <w:szCs w:val="24"/>
        </w:rPr>
        <w:t>:</w:t>
      </w:r>
    </w:p>
    <w:p w14:paraId="463970B3" w14:textId="24B60ED0" w:rsidR="001F135D" w:rsidRPr="001F135D" w:rsidRDefault="001F135D" w:rsidP="001F135D">
      <w:pPr>
        <w:numPr>
          <w:ilvl w:val="0"/>
          <w:numId w:val="37"/>
        </w:numPr>
        <w:spacing w:after="120"/>
        <w:rPr>
          <w:rFonts w:ascii="Arial Narrow" w:eastAsia="Calibri" w:hAnsi="Arial Narrow"/>
          <w:sz w:val="24"/>
          <w:szCs w:val="24"/>
        </w:rPr>
      </w:pPr>
      <w:bookmarkStart w:id="1" w:name="_Hlk104980273"/>
      <w:r>
        <w:rPr>
          <w:rFonts w:ascii="Arial Narrow" w:eastAsia="Calibri" w:hAnsi="Arial Narrow"/>
          <w:sz w:val="24"/>
          <w:szCs w:val="24"/>
        </w:rPr>
        <w:t>u</w:t>
      </w:r>
      <w:r w:rsidRPr="001F135D">
        <w:rPr>
          <w:rFonts w:ascii="Arial Narrow" w:eastAsia="Calibri" w:hAnsi="Arial Narrow"/>
          <w:sz w:val="24"/>
          <w:szCs w:val="24"/>
        </w:rPr>
        <w:t>biegamy się o przyznanie punktów w kryterium oceny ofert „</w:t>
      </w:r>
      <w:r w:rsidR="00314CB4" w:rsidRPr="00314CB4">
        <w:rPr>
          <w:rFonts w:ascii="Arial Narrow" w:eastAsia="Calibri" w:hAnsi="Arial Narrow"/>
          <w:sz w:val="24"/>
          <w:szCs w:val="24"/>
        </w:rPr>
        <w:t>Wspomagające warsztaty konsultacyjne</w:t>
      </w:r>
      <w:r w:rsidRPr="001F135D">
        <w:rPr>
          <w:rFonts w:ascii="Arial Narrow" w:eastAsia="Calibri" w:hAnsi="Arial Narrow"/>
          <w:sz w:val="24"/>
          <w:szCs w:val="24"/>
        </w:rPr>
        <w:t xml:space="preserve">” wobec czego zobowiązujemy się do </w:t>
      </w:r>
      <w:r w:rsidR="00314CB4" w:rsidRPr="00314CB4">
        <w:rPr>
          <w:rFonts w:ascii="Arial Narrow" w:eastAsia="Calibri" w:hAnsi="Arial Narrow"/>
          <w:sz w:val="24"/>
          <w:szCs w:val="24"/>
        </w:rPr>
        <w:t xml:space="preserve">przeprowadzenia w ramach opracowania </w:t>
      </w:r>
      <w:r w:rsidR="00314CB4" w:rsidRPr="00314CB4">
        <w:rPr>
          <w:rFonts w:ascii="Arial Narrow" w:eastAsia="Calibri" w:hAnsi="Arial Narrow"/>
          <w:sz w:val="24"/>
          <w:szCs w:val="24"/>
        </w:rPr>
        <w:lastRenderedPageBreak/>
        <w:t xml:space="preserve">PEE wspomagających warsztatów konsultacyjnych dotyczących harmonogramu działań PEE dla pozostałych przedstawicieli interesariuszy PEE (dla których przewidziany został trzeci warsztat, o którym mowa Opisie Przedmiotu Zamówienia  - pkt. III.14b, </w:t>
      </w:r>
      <w:proofErr w:type="spellStart"/>
      <w:r w:rsidR="00314CB4" w:rsidRPr="00314CB4">
        <w:rPr>
          <w:rFonts w:ascii="Arial Narrow" w:eastAsia="Calibri" w:hAnsi="Arial Narrow"/>
          <w:sz w:val="24"/>
          <w:szCs w:val="24"/>
        </w:rPr>
        <w:t>tiret</w:t>
      </w:r>
      <w:proofErr w:type="spellEnd"/>
      <w:r w:rsidR="00314CB4" w:rsidRPr="00314CB4">
        <w:rPr>
          <w:rFonts w:ascii="Arial Narrow" w:eastAsia="Calibri" w:hAnsi="Arial Narrow"/>
          <w:sz w:val="24"/>
          <w:szCs w:val="24"/>
        </w:rPr>
        <w:t xml:space="preserve"> 3)</w:t>
      </w:r>
      <w:r>
        <w:rPr>
          <w:rFonts w:ascii="Arial Narrow" w:eastAsia="Calibri" w:hAnsi="Arial Narrow"/>
          <w:sz w:val="24"/>
          <w:szCs w:val="24"/>
        </w:rPr>
        <w:t>;</w:t>
      </w:r>
    </w:p>
    <w:p w14:paraId="45BA71E4" w14:textId="6BAD5C63" w:rsidR="001F135D" w:rsidRPr="001F135D" w:rsidRDefault="001F135D" w:rsidP="001F135D">
      <w:pPr>
        <w:numPr>
          <w:ilvl w:val="0"/>
          <w:numId w:val="37"/>
        </w:numPr>
        <w:spacing w:after="120"/>
        <w:rPr>
          <w:rFonts w:ascii="Arial Narrow" w:eastAsia="Calibri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</w:rPr>
        <w:t>nie</w:t>
      </w:r>
      <w:r w:rsidRPr="001F135D">
        <w:rPr>
          <w:rFonts w:ascii="Arial Narrow" w:eastAsia="Calibri" w:hAnsi="Arial Narrow"/>
          <w:sz w:val="24"/>
          <w:szCs w:val="24"/>
        </w:rPr>
        <w:t xml:space="preserve"> ubiegamy się o przyznanie punktów w kryterium oceny ofert „</w:t>
      </w:r>
      <w:r w:rsidR="00314CB4" w:rsidRPr="00314CB4">
        <w:rPr>
          <w:rFonts w:ascii="Arial Narrow" w:eastAsia="Calibri" w:hAnsi="Arial Narrow"/>
          <w:sz w:val="24"/>
          <w:szCs w:val="24"/>
        </w:rPr>
        <w:t>Wspomagające warsztaty konsultacyjne</w:t>
      </w:r>
      <w:r w:rsidRPr="001F135D">
        <w:rPr>
          <w:rFonts w:ascii="Arial Narrow" w:eastAsia="Calibri" w:hAnsi="Arial Narrow"/>
          <w:sz w:val="24"/>
          <w:szCs w:val="24"/>
        </w:rPr>
        <w:t>”</w:t>
      </w:r>
      <w:r>
        <w:rPr>
          <w:rFonts w:ascii="Arial Narrow" w:eastAsia="Calibri" w:hAnsi="Arial Narrow"/>
          <w:sz w:val="24"/>
          <w:szCs w:val="24"/>
        </w:rPr>
        <w:t>.</w:t>
      </w:r>
    </w:p>
    <w:bookmarkEnd w:id="1"/>
    <w:p w14:paraId="5B1B2D7F" w14:textId="0D979FE0" w:rsidR="00B94EB2" w:rsidRPr="00C733A1" w:rsidRDefault="00B34A90" w:rsidP="00530E0D">
      <w:pPr>
        <w:numPr>
          <w:ilvl w:val="0"/>
          <w:numId w:val="15"/>
        </w:numPr>
        <w:spacing w:after="120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614BB2" w:rsidRPr="00B405C2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9311E3">
        <w:rPr>
          <w:rFonts w:ascii="Arial Narrow" w:eastAsia="Calibri" w:hAnsi="Arial Narrow"/>
          <w:b/>
          <w:sz w:val="22"/>
          <w:szCs w:val="22"/>
        </w:rPr>
        <w:t>320 dni od dnia podpisania umowy</w:t>
      </w:r>
    </w:p>
    <w:p w14:paraId="0F4B38C1" w14:textId="66E58A8F" w:rsidR="00875363" w:rsidRPr="00523753" w:rsidRDefault="00875363" w:rsidP="00530E0D">
      <w:pPr>
        <w:numPr>
          <w:ilvl w:val="0"/>
          <w:numId w:val="15"/>
        </w:numPr>
        <w:spacing w:after="120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t xml:space="preserve">Wskazujemy dostępność odpisu z właściwego rejestru lub z centralnej ewidencji i informacji </w:t>
      </w:r>
      <w:r w:rsidR="00530E0D">
        <w:rPr>
          <w:rFonts w:ascii="Arial Narrow" w:hAnsi="Arial Narrow"/>
          <w:bCs/>
          <w:sz w:val="22"/>
          <w:szCs w:val="22"/>
        </w:rPr>
        <w:br/>
      </w:r>
      <w:r w:rsidRPr="00523753">
        <w:rPr>
          <w:rFonts w:ascii="Arial Narrow" w:hAnsi="Arial Narrow"/>
          <w:bCs/>
          <w:sz w:val="22"/>
          <w:szCs w:val="22"/>
        </w:rPr>
        <w:t>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1B0396">
        <w:rPr>
          <w:rFonts w:ascii="Arial Narrow" w:hAnsi="Arial Narrow"/>
          <w:sz w:val="22"/>
          <w:szCs w:val="22"/>
        </w:rPr>
        <w:t>______________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3443AB39" w14:textId="2E25D150" w:rsidR="0051153F" w:rsidRPr="00C733A1" w:rsidRDefault="0051153F" w:rsidP="00530E0D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Oświadczamy, że następujące części zamówienia zamierzam powierzyć podwykonawcy</w:t>
      </w:r>
    </w:p>
    <w:p w14:paraId="4ECF49DE" w14:textId="0D926E40" w:rsidR="0051153F" w:rsidRDefault="0051153F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523753">
        <w:rPr>
          <w:rFonts w:ascii="Arial Narrow" w:hAnsi="Arial Narrow"/>
          <w:b/>
          <w:bCs/>
          <w:i/>
          <w:iCs/>
        </w:rPr>
        <w:t xml:space="preserve"> </w:t>
      </w:r>
      <w:r w:rsidR="00523753" w:rsidRPr="00523753">
        <w:rPr>
          <w:rFonts w:ascii="Arial Narrow" w:hAnsi="Arial Narrow"/>
          <w:b/>
          <w:bCs/>
        </w:rPr>
        <w:t>(</w:t>
      </w:r>
      <w:r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Pr="00C733A1">
        <w:rPr>
          <w:rFonts w:ascii="Arial Narrow" w:hAnsi="Arial Narrow"/>
          <w:i/>
        </w:rPr>
        <w:t>.</w:t>
      </w:r>
    </w:p>
    <w:p w14:paraId="459C4BF7" w14:textId="184F6F91" w:rsidR="00F6228B" w:rsidRDefault="00F6228B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3A77C6C6" w14:textId="3AEF2DFC" w:rsidR="0045745F" w:rsidRDefault="001B0396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40687571" w14:textId="04C3E382" w:rsidR="00F6228B" w:rsidRDefault="00F6228B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>
        <w:rPr>
          <w:rFonts w:ascii="Arial Narrow" w:hAnsi="Arial Narrow"/>
          <w:b/>
          <w:bCs/>
          <w:sz w:val="22"/>
          <w:szCs w:val="22"/>
        </w:rPr>
        <w:t>:</w:t>
      </w:r>
    </w:p>
    <w:p w14:paraId="69FBA639" w14:textId="29586254" w:rsidR="001B0396" w:rsidRPr="00C733A1" w:rsidRDefault="001B0396" w:rsidP="00530E0D">
      <w:pPr>
        <w:widowControl w:val="0"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1906337F" w14:textId="77777777" w:rsidR="00246AD7" w:rsidRPr="00F6228B" w:rsidRDefault="00246AD7" w:rsidP="00530E0D">
      <w:pPr>
        <w:widowControl w:val="0"/>
        <w:spacing w:before="120"/>
        <w:ind w:left="425"/>
        <w:rPr>
          <w:rFonts w:ascii="Arial Narrow" w:hAnsi="Arial Narrow" w:cs="Arial"/>
          <w:iCs/>
          <w:sz w:val="22"/>
          <w:szCs w:val="22"/>
        </w:rPr>
      </w:pPr>
      <w:bookmarkStart w:id="2" w:name="_Hlk65238110"/>
      <w:r w:rsidRPr="00F6228B">
        <w:rPr>
          <w:rFonts w:ascii="Arial Narrow" w:hAnsi="Arial Narrow" w:cs="Arial"/>
          <w:iCs/>
          <w:sz w:val="22"/>
          <w:szCs w:val="22"/>
        </w:rPr>
        <w:t>Uwaga:</w:t>
      </w:r>
    </w:p>
    <w:p w14:paraId="0A431258" w14:textId="723C887E" w:rsidR="00246AD7" w:rsidRPr="00F6228B" w:rsidRDefault="00246AD7" w:rsidP="00530E0D">
      <w:pPr>
        <w:widowControl w:val="0"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Cs/>
          <w:sz w:val="22"/>
          <w:szCs w:val="22"/>
        </w:rPr>
      </w:pPr>
      <w:r w:rsidRPr="00F6228B">
        <w:rPr>
          <w:rFonts w:ascii="Arial Narrow" w:hAnsi="Arial Narrow" w:cstheme="minorHAnsi"/>
          <w:iCs/>
          <w:sz w:val="22"/>
          <w:szCs w:val="22"/>
        </w:rPr>
        <w:t xml:space="preserve">W przypadku wykonywania części prac przez podwykonawcę, na zasoby, którego powołuje się Wykonawca, w celu spełnienia warunków udziału w postępowaniu, część zamówienia/zakres prac winien być tożsamy </w:t>
      </w:r>
      <w:r w:rsidR="005E25F3">
        <w:rPr>
          <w:rFonts w:ascii="Arial Narrow" w:hAnsi="Arial Narrow" w:cstheme="minorHAnsi"/>
          <w:iCs/>
          <w:sz w:val="22"/>
          <w:szCs w:val="22"/>
        </w:rPr>
        <w:br/>
      </w:r>
      <w:r w:rsidRPr="00F6228B">
        <w:rPr>
          <w:rFonts w:ascii="Arial Narrow" w:hAnsi="Arial Narrow" w:cstheme="minorHAnsi"/>
          <w:iCs/>
          <w:sz w:val="22"/>
          <w:szCs w:val="22"/>
        </w:rPr>
        <w:t>ze zobowiązaniem do oddania do dyspozycji Wykonawcy niezbędnych zasobów na potrzeby realizacji zamówienia</w:t>
      </w:r>
      <w:r w:rsidR="00806E87" w:rsidRPr="00F6228B">
        <w:rPr>
          <w:rFonts w:ascii="Arial Narrow" w:hAnsi="Arial Narrow" w:cstheme="minorHAnsi"/>
          <w:iCs/>
          <w:sz w:val="22"/>
          <w:szCs w:val="22"/>
        </w:rPr>
        <w:t>.</w:t>
      </w:r>
    </w:p>
    <w:p w14:paraId="0E6D32D7" w14:textId="6C7D14D0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</w:t>
      </w:r>
      <w:r w:rsidR="00BB098F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 xml:space="preserve">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53CCEC0D" w14:textId="0459C57F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0D10C8FD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FB5319" w14:textId="3EC0E903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5FAFC0F8" w14:textId="0953229D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55639A21" w14:textId="76D6F3E8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2"/>
    <w:p w14:paraId="561EB87B" w14:textId="3C3350BC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315056" w:rsidRPr="00C733A1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089C9C" w14:textId="4D23D06D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5941C896" w14:textId="3662C120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proofErr w:type="spellStart"/>
      <w:r w:rsidR="00936454" w:rsidRPr="00C733A1">
        <w:rPr>
          <w:rFonts w:ascii="Arial Narrow" w:hAnsi="Arial Narrow" w:cstheme="minorHAnsi"/>
          <w:bCs/>
        </w:rPr>
        <w:t>Pzp</w:t>
      </w:r>
      <w:proofErr w:type="spellEnd"/>
      <w:r w:rsidR="00936454" w:rsidRPr="00C733A1">
        <w:rPr>
          <w:rFonts w:ascii="Arial Narrow" w:hAnsi="Arial Narrow" w:cstheme="minorHAnsi"/>
          <w:bCs/>
        </w:rPr>
        <w:t xml:space="preserve">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="00BB098F">
        <w:rPr>
          <w:rStyle w:val="Odwoanieprzypisudolnego"/>
          <w:rFonts w:ascii="Arial Narrow" w:hAnsi="Arial Narrow"/>
        </w:rPr>
        <w:footnoteReference w:id="3"/>
      </w:r>
    </w:p>
    <w:p w14:paraId="07ED71D9" w14:textId="57FC440A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3B353593" w14:textId="0E5CA020" w:rsidR="005C759F" w:rsidRPr="008A5AE5" w:rsidRDefault="005C759F" w:rsidP="00303CB7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8A5AE5">
        <w:rPr>
          <w:rFonts w:ascii="Arial Narrow" w:hAnsi="Arial Narrow" w:cstheme="minorHAnsi"/>
          <w:b/>
          <w:sz w:val="22"/>
          <w:szCs w:val="22"/>
        </w:rPr>
        <w:t>będzie</w:t>
      </w:r>
      <w:r w:rsidRPr="008A5AE5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8A5AE5">
        <w:rPr>
          <w:rFonts w:ascii="Arial Narrow" w:hAnsi="Arial Narrow" w:cstheme="minorHAnsi"/>
          <w:sz w:val="22"/>
          <w:szCs w:val="22"/>
        </w:rPr>
        <w:br/>
      </w:r>
      <w:r w:rsidRPr="008A5AE5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 w:rsidRPr="008A5AE5">
        <w:rPr>
          <w:rFonts w:ascii="Arial Narrow" w:hAnsi="Arial Narrow" w:cstheme="minorHAnsi"/>
          <w:sz w:val="22"/>
          <w:szCs w:val="22"/>
        </w:rPr>
        <w:t>:</w:t>
      </w:r>
      <w:r w:rsidR="008A5AE5" w:rsidRPr="008A5AE5">
        <w:rPr>
          <w:rFonts w:ascii="Arial Narrow" w:hAnsi="Arial Narrow" w:cstheme="minorHAnsi"/>
          <w:sz w:val="22"/>
          <w:szCs w:val="22"/>
        </w:rPr>
        <w:t xml:space="preserve"> ____________________________</w:t>
      </w:r>
      <w:r w:rsidR="008A5AE5" w:rsidRPr="008A5AE5">
        <w:rPr>
          <w:rFonts w:ascii="Arial Narrow" w:hAnsi="Arial Narrow" w:cstheme="minorHAnsi"/>
          <w:bCs/>
          <w:sz w:val="22"/>
          <w:szCs w:val="22"/>
        </w:rPr>
        <w:t>_________________________ (należy wskazać nazwę (rodzaj) towaru lub usługi, których dostawa lub świadczenie będzie prowadzić do powstania takiego obowiązku podatkowego)</w:t>
      </w:r>
      <w:r w:rsidR="008A5AE5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A5AE5" w:rsidRPr="008A5AE5">
        <w:rPr>
          <w:rFonts w:ascii="Arial Narrow" w:hAnsi="Arial Narrow" w:cstheme="minorHAnsi"/>
          <w:bCs/>
          <w:sz w:val="22"/>
          <w:szCs w:val="22"/>
        </w:rPr>
        <w:t>o wartości __________________ zł. PLN netto</w:t>
      </w:r>
      <w:r w:rsidR="008A5AE5" w:rsidRPr="008A5AE5">
        <w:rPr>
          <w:rFonts w:ascii="Arial Narrow" w:hAnsi="Arial Narrow" w:cstheme="minorHAnsi"/>
          <w:b/>
          <w:sz w:val="22"/>
          <w:szCs w:val="22"/>
        </w:rPr>
        <w:t xml:space="preserve"> </w:t>
      </w:r>
      <w:r w:rsidR="008A5AE5" w:rsidRPr="008A5AE5">
        <w:rPr>
          <w:rFonts w:ascii="Arial Narrow" w:hAnsi="Arial Narrow" w:cstheme="minorHAnsi"/>
          <w:bCs/>
          <w:sz w:val="22"/>
          <w:szCs w:val="22"/>
        </w:rPr>
        <w:t xml:space="preserve">(należy wskazać wartość tego towaru </w:t>
      </w:r>
      <w:r w:rsidR="00BB162A">
        <w:rPr>
          <w:rFonts w:ascii="Arial Narrow" w:hAnsi="Arial Narrow" w:cstheme="minorHAnsi"/>
          <w:bCs/>
          <w:sz w:val="22"/>
          <w:szCs w:val="22"/>
        </w:rPr>
        <w:br/>
      </w:r>
      <w:r w:rsidR="008A5AE5" w:rsidRPr="008A5AE5">
        <w:rPr>
          <w:rFonts w:ascii="Arial Narrow" w:hAnsi="Arial Narrow" w:cstheme="minorHAnsi"/>
          <w:bCs/>
          <w:sz w:val="22"/>
          <w:szCs w:val="22"/>
        </w:rPr>
        <w:lastRenderedPageBreak/>
        <w:t>lub usługi bez kwoty podatku od towarów i usług) wg stawki VAT</w:t>
      </w:r>
      <w:r w:rsidR="008A5AE5" w:rsidRPr="008A5AE5">
        <w:rPr>
          <w:rFonts w:ascii="Arial Narrow" w:hAnsi="Arial Narrow" w:cstheme="minorHAnsi"/>
          <w:b/>
          <w:sz w:val="22"/>
          <w:szCs w:val="22"/>
        </w:rPr>
        <w:t>__________</w:t>
      </w:r>
    </w:p>
    <w:p w14:paraId="03551489" w14:textId="17E0AE95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2B448E62" w14:textId="4457A028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</w:p>
    <w:p w14:paraId="30E22B95" w14:textId="77777777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Pr="00C733A1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4"/>
      </w:r>
      <w:r w:rsidRPr="00C733A1">
        <w:rPr>
          <w:rFonts w:ascii="Arial Narrow" w:hAnsi="Arial Narrow" w:cstheme="minorHAnsi"/>
          <w:b/>
        </w:rPr>
        <w:t xml:space="preserve">: </w:t>
      </w:r>
    </w:p>
    <w:p w14:paraId="6FAECD31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2002B761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2341D157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2F08CCED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7FAA5D29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45C4EF85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2F25A473" w14:textId="77777777" w:rsidR="0028058C" w:rsidRPr="009D71A9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  <w:sz w:val="22"/>
          <w:szCs w:val="22"/>
        </w:rPr>
      </w:pPr>
      <w:r w:rsidRPr="009D71A9">
        <w:rPr>
          <w:rFonts w:ascii="Arial Narrow" w:hAnsi="Arial Narrow" w:cstheme="minorHAnsi"/>
          <w:b/>
          <w:bCs/>
          <w:sz w:val="22"/>
          <w:szCs w:val="22"/>
        </w:rPr>
        <w:t>Uwaga:</w:t>
      </w:r>
      <w:r w:rsidRPr="009D71A9">
        <w:rPr>
          <w:rFonts w:ascii="Arial Narrow" w:hAnsi="Arial Narrow" w:cstheme="minorHAnsi"/>
          <w:sz w:val="22"/>
          <w:szCs w:val="22"/>
        </w:rPr>
        <w:t xml:space="preserve"> Obecnie obowiązującą definicję prawną MŚP zawiera Załącznik I do Rozporządzenia Komisji (UE) 651/2014</w:t>
      </w:r>
      <w:hyperlink r:id="rId10" w:anchor="cite_note-1" w:history="1">
        <w:r w:rsidRPr="009D71A9">
          <w:rPr>
            <w:rFonts w:ascii="Arial Narrow" w:hAnsi="Arial Narrow" w:cstheme="minorHAnsi"/>
            <w:color w:val="0000FF"/>
            <w:sz w:val="22"/>
            <w:szCs w:val="22"/>
            <w:u w:val="single"/>
            <w:vertAlign w:val="superscript"/>
          </w:rPr>
          <w:t>[1]</w:t>
        </w:r>
      </w:hyperlink>
      <w:r w:rsidRPr="009D71A9">
        <w:rPr>
          <w:rFonts w:ascii="Arial Narrow" w:hAnsi="Arial Narrow" w:cstheme="minorHAnsi"/>
          <w:sz w:val="22"/>
          <w:szCs w:val="22"/>
        </w:rPr>
        <w:t xml:space="preserve">. </w:t>
      </w:r>
    </w:p>
    <w:p w14:paraId="52228F2A" w14:textId="77777777" w:rsidR="0028058C" w:rsidRPr="009D71A9" w:rsidRDefault="009B4630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1" w:tooltip="Średni przedsiębiorca" w:history="1">
        <w:r w:rsidR="0028058C" w:rsidRPr="009D71A9">
          <w:rPr>
            <w:rFonts w:ascii="Arial Narrow" w:hAnsi="Arial Narrow" w:cstheme="minorHAnsi"/>
            <w:b/>
            <w:bCs/>
            <w:sz w:val="22"/>
            <w:szCs w:val="22"/>
          </w:rPr>
          <w:t>przedsiębiorstwo średnie</w:t>
        </w:r>
      </w:hyperlink>
      <w:r w:rsidR="0028058C" w:rsidRPr="009D71A9">
        <w:rPr>
          <w:rFonts w:ascii="Arial Narrow" w:hAnsi="Arial Narrow" w:cstheme="minorHAnsi"/>
          <w:sz w:val="22"/>
          <w:szCs w:val="22"/>
        </w:rPr>
        <w:t xml:space="preserve"> </w:t>
      </w:r>
    </w:p>
    <w:p w14:paraId="12DB31BA" w14:textId="77777777" w:rsidR="0028058C" w:rsidRPr="009D71A9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9D71A9">
        <w:rPr>
          <w:rFonts w:ascii="Arial Narrow" w:hAnsi="Arial Narrow" w:cstheme="minorHAnsi"/>
          <w:sz w:val="22"/>
          <w:szCs w:val="22"/>
        </w:rPr>
        <w:t>mniej niż 250 pracowników oraz</w:t>
      </w:r>
    </w:p>
    <w:p w14:paraId="7E0F5C85" w14:textId="77777777" w:rsidR="0028058C" w:rsidRPr="009D71A9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2"/>
          <w:szCs w:val="22"/>
        </w:rPr>
      </w:pPr>
      <w:r w:rsidRPr="009D71A9">
        <w:rPr>
          <w:rFonts w:ascii="Arial Narrow" w:hAnsi="Arial Narrow" w:cstheme="minorHAnsi"/>
          <w:sz w:val="22"/>
          <w:szCs w:val="22"/>
        </w:rPr>
        <w:t>roczny obrót nie przekracza 50 mln EUR lub całkowity bilans roczny nie przekraczający 43 mln EUR</w:t>
      </w:r>
    </w:p>
    <w:p w14:paraId="2E5D641C" w14:textId="77777777" w:rsidR="0028058C" w:rsidRPr="009D71A9" w:rsidRDefault="009B4630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2" w:tooltip="Mały przedsiębiorca" w:history="1">
        <w:r w:rsidR="0028058C" w:rsidRPr="009D71A9">
          <w:rPr>
            <w:rFonts w:ascii="Arial Narrow" w:hAnsi="Arial Narrow" w:cstheme="minorHAnsi"/>
            <w:b/>
            <w:bCs/>
            <w:sz w:val="22"/>
            <w:szCs w:val="22"/>
          </w:rPr>
          <w:t>przedsiębiorstwo małe</w:t>
        </w:r>
      </w:hyperlink>
      <w:r w:rsidR="0028058C" w:rsidRPr="009D71A9">
        <w:rPr>
          <w:rFonts w:ascii="Arial Narrow" w:hAnsi="Arial Narrow" w:cstheme="minorHAnsi"/>
          <w:sz w:val="22"/>
          <w:szCs w:val="22"/>
        </w:rPr>
        <w:t xml:space="preserve"> </w:t>
      </w:r>
    </w:p>
    <w:p w14:paraId="4FD66182" w14:textId="77777777" w:rsidR="0028058C" w:rsidRPr="009D71A9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9D71A9">
        <w:rPr>
          <w:rFonts w:ascii="Arial Narrow" w:hAnsi="Arial Narrow" w:cstheme="minorHAnsi"/>
          <w:sz w:val="22"/>
          <w:szCs w:val="22"/>
        </w:rPr>
        <w:t>mniej niż 50 pracowników oraz</w:t>
      </w:r>
    </w:p>
    <w:p w14:paraId="6E67A22C" w14:textId="77777777" w:rsidR="0028058C" w:rsidRPr="009D71A9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2"/>
          <w:szCs w:val="22"/>
        </w:rPr>
      </w:pPr>
      <w:r w:rsidRPr="009D71A9">
        <w:rPr>
          <w:rFonts w:ascii="Arial Narrow" w:hAnsi="Arial Narrow" w:cstheme="minorHAnsi"/>
          <w:sz w:val="22"/>
          <w:szCs w:val="22"/>
        </w:rPr>
        <w:t>roczny obrót lub całkowity bilans roczny nie przekracza 10 mln EUR</w:t>
      </w:r>
    </w:p>
    <w:p w14:paraId="18C56C0C" w14:textId="77777777" w:rsidR="0028058C" w:rsidRPr="009D71A9" w:rsidRDefault="009B4630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3" w:tooltip="Mikroprzedsiębiorca" w:history="1">
        <w:r w:rsidR="0028058C" w:rsidRPr="009D71A9">
          <w:rPr>
            <w:rFonts w:ascii="Arial Narrow" w:hAnsi="Arial Narrow" w:cstheme="minorHAnsi"/>
            <w:b/>
            <w:bCs/>
            <w:sz w:val="22"/>
            <w:szCs w:val="22"/>
          </w:rPr>
          <w:t>mikroprzedsiębiorstwo</w:t>
        </w:r>
      </w:hyperlink>
      <w:r w:rsidR="0028058C" w:rsidRPr="009D71A9">
        <w:rPr>
          <w:rFonts w:ascii="Arial Narrow" w:hAnsi="Arial Narrow" w:cstheme="minorHAnsi"/>
          <w:sz w:val="22"/>
          <w:szCs w:val="22"/>
        </w:rPr>
        <w:t xml:space="preserve"> </w:t>
      </w:r>
    </w:p>
    <w:p w14:paraId="68CEB7C9" w14:textId="77777777" w:rsidR="0028058C" w:rsidRPr="009D71A9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9D71A9">
        <w:rPr>
          <w:rFonts w:ascii="Arial Narrow" w:hAnsi="Arial Narrow" w:cstheme="minorHAnsi"/>
          <w:sz w:val="22"/>
          <w:szCs w:val="22"/>
        </w:rPr>
        <w:t>mniej niż 10 pracowników oraz</w:t>
      </w:r>
    </w:p>
    <w:p w14:paraId="5D6D9965" w14:textId="77777777" w:rsidR="0028058C" w:rsidRPr="009D71A9" w:rsidRDefault="0028058C" w:rsidP="00C733A1">
      <w:pPr>
        <w:numPr>
          <w:ilvl w:val="1"/>
          <w:numId w:val="33"/>
        </w:numPr>
        <w:rPr>
          <w:rFonts w:ascii="Arial Narrow" w:hAnsi="Arial Narrow"/>
          <w:sz w:val="22"/>
          <w:szCs w:val="22"/>
        </w:rPr>
      </w:pPr>
      <w:r w:rsidRPr="009D71A9">
        <w:rPr>
          <w:rFonts w:ascii="Arial Narrow" w:hAnsi="Arial Narrow" w:cstheme="minorHAnsi"/>
          <w:sz w:val="22"/>
          <w:szCs w:val="22"/>
        </w:rPr>
        <w:t>roczny obrót lub całkowity bilans roczny nie przekracza 2 mln EUR</w:t>
      </w:r>
      <w:r w:rsidRPr="009D71A9">
        <w:rPr>
          <w:rFonts w:ascii="Arial Narrow" w:hAnsi="Arial Narrow"/>
          <w:sz w:val="22"/>
          <w:szCs w:val="22"/>
        </w:rPr>
        <w:t>.</w:t>
      </w:r>
    </w:p>
    <w:p w14:paraId="38473CE2" w14:textId="77777777" w:rsidR="00DC4776" w:rsidRDefault="00DC4776" w:rsidP="00DC4776">
      <w:pPr>
        <w:pStyle w:val="Default"/>
      </w:pPr>
    </w:p>
    <w:p w14:paraId="1FF78751" w14:textId="0C3CE4D3" w:rsidR="00DC4776" w:rsidRPr="00E21716" w:rsidRDefault="00E21716" w:rsidP="008155C0">
      <w:pPr>
        <w:pStyle w:val="Default"/>
        <w:numPr>
          <w:ilvl w:val="0"/>
          <w:numId w:val="15"/>
        </w:numPr>
        <w:spacing w:after="120"/>
        <w:rPr>
          <w:rFonts w:ascii="Arial Narrow" w:hAnsi="Arial Narrow"/>
          <w:sz w:val="22"/>
          <w:szCs w:val="22"/>
        </w:rPr>
      </w:pPr>
      <w:r w:rsidRPr="00E21716">
        <w:rPr>
          <w:rFonts w:ascii="Arial Narrow" w:hAnsi="Arial Narrow"/>
          <w:sz w:val="22"/>
          <w:szCs w:val="22"/>
        </w:rPr>
        <w:t>Oświadczam, że następujące i</w:t>
      </w:r>
      <w:r w:rsidR="00DC4776" w:rsidRPr="00E21716">
        <w:rPr>
          <w:rFonts w:ascii="Arial Narrow" w:hAnsi="Arial Narrow"/>
          <w:sz w:val="22"/>
          <w:szCs w:val="22"/>
        </w:rPr>
        <w:t>nformacje i dokumenty</w:t>
      </w:r>
      <w:r w:rsidR="009D71A9">
        <w:rPr>
          <w:rStyle w:val="Odwoanieprzypisudolnego"/>
          <w:rFonts w:ascii="Arial Narrow" w:hAnsi="Arial Narrow"/>
          <w:sz w:val="22"/>
          <w:szCs w:val="22"/>
        </w:rPr>
        <w:footnoteReference w:id="5"/>
      </w:r>
      <w:r w:rsidRPr="00E21716">
        <w:rPr>
          <w:rFonts w:ascii="Arial Narrow" w:hAnsi="Arial Narrow"/>
          <w:sz w:val="22"/>
          <w:szCs w:val="22"/>
        </w:rPr>
        <w:t>:</w:t>
      </w:r>
      <w:r w:rsidR="009D71A9">
        <w:rPr>
          <w:rFonts w:ascii="Arial Narrow" w:hAnsi="Arial Narrow"/>
          <w:sz w:val="22"/>
          <w:szCs w:val="22"/>
        </w:rPr>
        <w:t xml:space="preserve"> ___________________________________</w:t>
      </w:r>
      <w:r w:rsidR="00DC4776" w:rsidRPr="00E21716">
        <w:rPr>
          <w:rFonts w:ascii="Arial Narrow" w:hAnsi="Arial Narrow"/>
          <w:sz w:val="22"/>
          <w:szCs w:val="22"/>
        </w:rPr>
        <w:t xml:space="preserve"> złożone wraz z ofertą stanowią tajemnicę przedsiębiorstwa w rozumieniu przepisów o zwalczaniu nieuczciwej konkurencji i zastrzegamy, że nie mogą być udostępniane. Uzasadnienie zastrzeżenia </w:t>
      </w:r>
      <w:r w:rsidR="009D71A9">
        <w:rPr>
          <w:rFonts w:ascii="Arial Narrow" w:hAnsi="Arial Narrow"/>
          <w:sz w:val="22"/>
          <w:szCs w:val="22"/>
        </w:rPr>
        <w:br/>
      </w:r>
      <w:r w:rsidR="00DC4776" w:rsidRPr="00E21716">
        <w:rPr>
          <w:rFonts w:ascii="Arial Narrow" w:hAnsi="Arial Narrow"/>
          <w:sz w:val="22"/>
          <w:szCs w:val="22"/>
        </w:rPr>
        <w:t>ww. dokumentów i informacji jako tajemnicy przedsiębiorstwa składamy wraz z ofertą.</w:t>
      </w:r>
    </w:p>
    <w:p w14:paraId="1A5F530F" w14:textId="4109AD12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</w:t>
      </w:r>
      <w:proofErr w:type="spellStart"/>
      <w:r w:rsidR="00FC63C0" w:rsidRPr="00C733A1">
        <w:rPr>
          <w:rFonts w:ascii="Arial Narrow" w:hAnsi="Arial Narrow"/>
        </w:rPr>
        <w:t>późn</w:t>
      </w:r>
      <w:proofErr w:type="spellEnd"/>
      <w:r w:rsidR="00FC63C0" w:rsidRPr="00C733A1">
        <w:rPr>
          <w:rFonts w:ascii="Arial Narrow" w:hAnsi="Arial Narrow"/>
        </w:rPr>
        <w:t>. zm.</w:t>
      </w:r>
      <w:r w:rsidRPr="00C733A1">
        <w:rPr>
          <w:rFonts w:ascii="Arial Narrow" w:hAnsi="Arial Narrow"/>
        </w:rPr>
        <w:t xml:space="preserve">), dalej RODO, wobec osób fizycznych, od których dane osobowe 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6"/>
      </w:r>
      <w:r w:rsidRPr="00C733A1">
        <w:rPr>
          <w:rFonts w:ascii="Arial Narrow" w:hAnsi="Arial Narrow"/>
        </w:rPr>
        <w:t>.</w:t>
      </w:r>
    </w:p>
    <w:p w14:paraId="5602161A" w14:textId="75AC6753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4A8EEC71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4C1F934E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11ED419E" w14:textId="77777777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C733A1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C733A1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C733A1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sectPr w:rsidR="00D30AAA" w:rsidRPr="00C733A1" w:rsidSect="00C733A1">
      <w:footerReference w:type="default" r:id="rId14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9B4630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134EB0A3" w14:textId="1135962F" w:rsidR="006065E3" w:rsidRPr="006065E3" w:rsidRDefault="006065E3">
      <w:pPr>
        <w:pStyle w:val="Tekstprzypisudolnego"/>
        <w:rPr>
          <w:rFonts w:ascii="Arial Narrow" w:hAnsi="Arial Narrow"/>
          <w:lang w:val="pl-PL"/>
        </w:rPr>
      </w:pPr>
      <w:r w:rsidRPr="006065E3">
        <w:rPr>
          <w:rStyle w:val="Odwoanieprzypisudolnego"/>
          <w:rFonts w:ascii="Arial Narrow" w:hAnsi="Arial Narrow"/>
        </w:rPr>
        <w:footnoteRef/>
      </w:r>
      <w:r w:rsidRPr="006065E3">
        <w:rPr>
          <w:rFonts w:ascii="Arial Narrow" w:hAnsi="Arial Narrow"/>
        </w:rPr>
        <w:t xml:space="preserve"> </w:t>
      </w:r>
      <w:r w:rsidRPr="006065E3">
        <w:rPr>
          <w:rFonts w:ascii="Arial Narrow" w:hAnsi="Arial Narrow"/>
          <w:lang w:val="pl-PL"/>
        </w:rPr>
        <w:t>proszę zaznaczyć właściwe</w:t>
      </w:r>
    </w:p>
  </w:footnote>
  <w:footnote w:id="2">
    <w:p w14:paraId="5FBC9794" w14:textId="21617875" w:rsidR="006065E3" w:rsidRPr="006065E3" w:rsidRDefault="006065E3">
      <w:pPr>
        <w:pStyle w:val="Tekstprzypisudolnego"/>
        <w:rPr>
          <w:rFonts w:ascii="Arial Narrow" w:hAnsi="Arial Narrow"/>
          <w:lang w:val="pl-PL"/>
        </w:rPr>
      </w:pPr>
      <w:r w:rsidRPr="006065E3">
        <w:rPr>
          <w:rStyle w:val="Odwoanieprzypisudolnego"/>
          <w:rFonts w:ascii="Arial Narrow" w:hAnsi="Arial Narrow"/>
        </w:rPr>
        <w:footnoteRef/>
      </w:r>
      <w:r w:rsidRPr="006065E3">
        <w:rPr>
          <w:rFonts w:ascii="Arial Narrow" w:hAnsi="Arial Narrow"/>
        </w:rPr>
        <w:t xml:space="preserve"> </w:t>
      </w:r>
      <w:r w:rsidRPr="006065E3">
        <w:rPr>
          <w:rFonts w:ascii="Arial Narrow" w:hAnsi="Arial Narrow"/>
          <w:lang w:val="pl-PL"/>
        </w:rPr>
        <w:t>jak wyżej</w:t>
      </w:r>
    </w:p>
  </w:footnote>
  <w:footnote w:id="3">
    <w:p w14:paraId="04A3DB91" w14:textId="34617B1E" w:rsidR="00BB098F" w:rsidRPr="00BB098F" w:rsidRDefault="00BB098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BB162A">
        <w:rPr>
          <w:rFonts w:ascii="Arial Narrow" w:hAnsi="Arial Narrow"/>
          <w:sz w:val="20"/>
          <w:szCs w:val="20"/>
          <w:lang w:val="pl-PL"/>
        </w:rPr>
        <w:t>proszę zaznaczyć właściwe</w:t>
      </w:r>
    </w:p>
  </w:footnote>
  <w:footnote w:id="4">
    <w:p w14:paraId="50A2AFCD" w14:textId="20F690DE" w:rsidR="0028058C" w:rsidRPr="00C733A1" w:rsidRDefault="0028058C" w:rsidP="0028058C">
      <w:pPr>
        <w:pStyle w:val="Tekstprzypisudolnego"/>
        <w:rPr>
          <w:rFonts w:ascii="Arial Narrow" w:hAnsi="Arial Narrow"/>
          <w:b/>
          <w:bCs/>
          <w:sz w:val="20"/>
          <w:szCs w:val="20"/>
          <w:lang w:val="pl-PL"/>
        </w:rPr>
      </w:pPr>
      <w:r w:rsidRPr="00C733A1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C733A1">
        <w:rPr>
          <w:rFonts w:ascii="Arial Narrow" w:hAnsi="Arial Narrow"/>
          <w:sz w:val="20"/>
          <w:szCs w:val="20"/>
        </w:rPr>
        <w:t xml:space="preserve"> </w:t>
      </w:r>
      <w:r w:rsidRPr="00DC4776">
        <w:rPr>
          <w:rFonts w:ascii="Arial Narrow" w:hAnsi="Arial Narrow"/>
          <w:sz w:val="20"/>
          <w:szCs w:val="20"/>
          <w:lang w:val="pl-PL"/>
        </w:rPr>
        <w:t>proszę zaznaczyć właściwe</w:t>
      </w:r>
      <w:r w:rsidR="009D71A9">
        <w:rPr>
          <w:rFonts w:ascii="Arial Narrow" w:hAnsi="Arial Narrow"/>
          <w:sz w:val="20"/>
          <w:szCs w:val="20"/>
          <w:lang w:val="pl-PL"/>
        </w:rPr>
        <w:t>.</w:t>
      </w:r>
    </w:p>
  </w:footnote>
  <w:footnote w:id="5">
    <w:p w14:paraId="17232408" w14:textId="2E2048E0" w:rsidR="009D71A9" w:rsidRPr="009D71A9" w:rsidRDefault="009D71A9">
      <w:pPr>
        <w:pStyle w:val="Tekstprzypisudolnego"/>
        <w:rPr>
          <w:rFonts w:ascii="Arial Narrow" w:hAnsi="Arial Narrow"/>
          <w:sz w:val="20"/>
          <w:szCs w:val="20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20"/>
          <w:szCs w:val="20"/>
          <w:lang w:val="pl-PL"/>
        </w:rPr>
        <w:t>p</w:t>
      </w:r>
      <w:r w:rsidRPr="009D71A9">
        <w:rPr>
          <w:rFonts w:ascii="Arial Narrow" w:hAnsi="Arial Narrow"/>
          <w:sz w:val="20"/>
          <w:szCs w:val="20"/>
          <w:lang w:val="pl-PL"/>
        </w:rPr>
        <w:t>roszę wskazać zastrzeżone informacje i dokumenty lub wykreślić jeśli nie dotyczy</w:t>
      </w:r>
      <w:r>
        <w:rPr>
          <w:rFonts w:ascii="Arial Narrow" w:hAnsi="Arial Narrow"/>
          <w:sz w:val="20"/>
          <w:szCs w:val="20"/>
          <w:lang w:val="pl-PL"/>
        </w:rPr>
        <w:t>.</w:t>
      </w:r>
    </w:p>
  </w:footnote>
  <w:footnote w:id="6">
    <w:p w14:paraId="5C0C316A" w14:textId="77777777" w:rsidR="00102132" w:rsidRPr="00C733A1" w:rsidRDefault="00102132">
      <w:pPr>
        <w:pStyle w:val="Tekstprzypisudolnego"/>
        <w:rPr>
          <w:rFonts w:ascii="Arial Narrow" w:hAnsi="Arial Narrow"/>
          <w:lang w:val="pl-PL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9D71A9">
        <w:rPr>
          <w:rFonts w:ascii="Arial Narrow" w:hAnsi="Arial Narrow"/>
          <w:color w:val="000000"/>
          <w:sz w:val="20"/>
          <w:szCs w:val="20"/>
          <w:lang w:eastAsia="pl-PL"/>
        </w:rPr>
        <w:t xml:space="preserve">W przypadku, gdy Wykonawca </w:t>
      </w:r>
      <w:r w:rsidRPr="009D71A9">
        <w:rPr>
          <w:rFonts w:ascii="Arial Narrow" w:hAnsi="Arial Narrow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9036F"/>
    <w:multiLevelType w:val="hybridMultilevel"/>
    <w:tmpl w:val="BD0E54DE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BC4B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435C88"/>
    <w:multiLevelType w:val="hybridMultilevel"/>
    <w:tmpl w:val="110AF85A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3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77849939">
    <w:abstractNumId w:val="11"/>
  </w:num>
  <w:num w:numId="2" w16cid:durableId="1156536165">
    <w:abstractNumId w:val="32"/>
  </w:num>
  <w:num w:numId="3" w16cid:durableId="1100493363">
    <w:abstractNumId w:val="25"/>
  </w:num>
  <w:num w:numId="4" w16cid:durableId="182020900">
    <w:abstractNumId w:val="16"/>
  </w:num>
  <w:num w:numId="5" w16cid:durableId="245920134">
    <w:abstractNumId w:val="31"/>
  </w:num>
  <w:num w:numId="6" w16cid:durableId="657808519">
    <w:abstractNumId w:val="34"/>
  </w:num>
  <w:num w:numId="7" w16cid:durableId="977370433">
    <w:abstractNumId w:val="5"/>
  </w:num>
  <w:num w:numId="8" w16cid:durableId="334502805">
    <w:abstractNumId w:val="29"/>
  </w:num>
  <w:num w:numId="9" w16cid:durableId="240021874">
    <w:abstractNumId w:val="22"/>
  </w:num>
  <w:num w:numId="10" w16cid:durableId="110900232">
    <w:abstractNumId w:val="13"/>
  </w:num>
  <w:num w:numId="11" w16cid:durableId="591354246">
    <w:abstractNumId w:val="9"/>
  </w:num>
  <w:num w:numId="12" w16cid:durableId="116485042">
    <w:abstractNumId w:val="23"/>
  </w:num>
  <w:num w:numId="13" w16cid:durableId="1968927038">
    <w:abstractNumId w:val="15"/>
  </w:num>
  <w:num w:numId="14" w16cid:durableId="498010143">
    <w:abstractNumId w:val="36"/>
  </w:num>
  <w:num w:numId="15" w16cid:durableId="1718159543">
    <w:abstractNumId w:val="7"/>
  </w:num>
  <w:num w:numId="16" w16cid:durableId="56049296">
    <w:abstractNumId w:val="0"/>
  </w:num>
  <w:num w:numId="17" w16cid:durableId="1341619616">
    <w:abstractNumId w:val="27"/>
  </w:num>
  <w:num w:numId="18" w16cid:durableId="7221514">
    <w:abstractNumId w:val="4"/>
  </w:num>
  <w:num w:numId="19" w16cid:durableId="1294678390">
    <w:abstractNumId w:val="33"/>
  </w:num>
  <w:num w:numId="20" w16cid:durableId="1604264461">
    <w:abstractNumId w:val="38"/>
  </w:num>
  <w:num w:numId="21" w16cid:durableId="343631268">
    <w:abstractNumId w:val="2"/>
  </w:num>
  <w:num w:numId="22" w16cid:durableId="1698236321">
    <w:abstractNumId w:val="12"/>
  </w:num>
  <w:num w:numId="23" w16cid:durableId="2073773929">
    <w:abstractNumId w:val="35"/>
  </w:num>
  <w:num w:numId="24" w16cid:durableId="694844483">
    <w:abstractNumId w:val="28"/>
  </w:num>
  <w:num w:numId="25" w16cid:durableId="106241355">
    <w:abstractNumId w:val="26"/>
  </w:num>
  <w:num w:numId="26" w16cid:durableId="1534535571">
    <w:abstractNumId w:val="24"/>
  </w:num>
  <w:num w:numId="27" w16cid:durableId="1689333011">
    <w:abstractNumId w:val="3"/>
  </w:num>
  <w:num w:numId="28" w16cid:durableId="334110705">
    <w:abstractNumId w:val="6"/>
  </w:num>
  <w:num w:numId="29" w16cid:durableId="1750346752">
    <w:abstractNumId w:val="1"/>
  </w:num>
  <w:num w:numId="30" w16cid:durableId="222373809">
    <w:abstractNumId w:val="10"/>
  </w:num>
  <w:num w:numId="31" w16cid:durableId="1747075044">
    <w:abstractNumId w:val="21"/>
  </w:num>
  <w:num w:numId="32" w16cid:durableId="1076706678">
    <w:abstractNumId w:val="37"/>
  </w:num>
  <w:num w:numId="33" w16cid:durableId="1820999616">
    <w:abstractNumId w:val="20"/>
  </w:num>
  <w:num w:numId="34" w16cid:durableId="1284000654">
    <w:abstractNumId w:val="17"/>
  </w:num>
  <w:num w:numId="35" w16cid:durableId="1380940379">
    <w:abstractNumId w:val="30"/>
  </w:num>
  <w:num w:numId="36" w16cid:durableId="1544749990">
    <w:abstractNumId w:val="19"/>
  </w:num>
  <w:num w:numId="37" w16cid:durableId="737096944">
    <w:abstractNumId w:val="18"/>
  </w:num>
  <w:num w:numId="38" w16cid:durableId="1456025591">
    <w:abstractNumId w:val="8"/>
  </w:num>
  <w:num w:numId="39" w16cid:durableId="20818277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3C3B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6476"/>
    <w:rsid w:val="000B0AF8"/>
    <w:rsid w:val="000B69D0"/>
    <w:rsid w:val="000D4610"/>
    <w:rsid w:val="000D5ACE"/>
    <w:rsid w:val="000E08EC"/>
    <w:rsid w:val="000F73E7"/>
    <w:rsid w:val="00100536"/>
    <w:rsid w:val="00102132"/>
    <w:rsid w:val="00122D0F"/>
    <w:rsid w:val="00133E48"/>
    <w:rsid w:val="00134FB5"/>
    <w:rsid w:val="00136058"/>
    <w:rsid w:val="0013669B"/>
    <w:rsid w:val="001406A3"/>
    <w:rsid w:val="00140DC7"/>
    <w:rsid w:val="001432A8"/>
    <w:rsid w:val="00155C64"/>
    <w:rsid w:val="0016446B"/>
    <w:rsid w:val="00186A52"/>
    <w:rsid w:val="00187AE9"/>
    <w:rsid w:val="001A757E"/>
    <w:rsid w:val="001B0396"/>
    <w:rsid w:val="001C7C37"/>
    <w:rsid w:val="001F135D"/>
    <w:rsid w:val="001F1D2D"/>
    <w:rsid w:val="001F35C4"/>
    <w:rsid w:val="00203096"/>
    <w:rsid w:val="002178BC"/>
    <w:rsid w:val="00222781"/>
    <w:rsid w:val="00223421"/>
    <w:rsid w:val="00234A35"/>
    <w:rsid w:val="00242A4A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4CB4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918FC"/>
    <w:rsid w:val="00395A84"/>
    <w:rsid w:val="00396FF8"/>
    <w:rsid w:val="003A29A7"/>
    <w:rsid w:val="003A3E7B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5745F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4008"/>
    <w:rsid w:val="00506946"/>
    <w:rsid w:val="0051153F"/>
    <w:rsid w:val="00511A35"/>
    <w:rsid w:val="00511EBE"/>
    <w:rsid w:val="005151C7"/>
    <w:rsid w:val="00523753"/>
    <w:rsid w:val="00525735"/>
    <w:rsid w:val="00530E0D"/>
    <w:rsid w:val="00535C72"/>
    <w:rsid w:val="0053731B"/>
    <w:rsid w:val="00556BD2"/>
    <w:rsid w:val="00573E5E"/>
    <w:rsid w:val="00580071"/>
    <w:rsid w:val="0058285B"/>
    <w:rsid w:val="00583327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E25F3"/>
    <w:rsid w:val="005E470D"/>
    <w:rsid w:val="005F0E28"/>
    <w:rsid w:val="005F5C5A"/>
    <w:rsid w:val="006030AB"/>
    <w:rsid w:val="00605049"/>
    <w:rsid w:val="006065E3"/>
    <w:rsid w:val="00614BB2"/>
    <w:rsid w:val="00622824"/>
    <w:rsid w:val="00623A58"/>
    <w:rsid w:val="00631122"/>
    <w:rsid w:val="00631FA7"/>
    <w:rsid w:val="006333F8"/>
    <w:rsid w:val="006430D3"/>
    <w:rsid w:val="0065381E"/>
    <w:rsid w:val="00676EDC"/>
    <w:rsid w:val="0068393F"/>
    <w:rsid w:val="00690BE8"/>
    <w:rsid w:val="006970F9"/>
    <w:rsid w:val="006D1C9C"/>
    <w:rsid w:val="00712E4A"/>
    <w:rsid w:val="00714D60"/>
    <w:rsid w:val="007201D2"/>
    <w:rsid w:val="007332CC"/>
    <w:rsid w:val="00746C24"/>
    <w:rsid w:val="00751E2D"/>
    <w:rsid w:val="00753171"/>
    <w:rsid w:val="00762AB6"/>
    <w:rsid w:val="007738C7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46BD"/>
    <w:rsid w:val="00887126"/>
    <w:rsid w:val="008917F4"/>
    <w:rsid w:val="00892851"/>
    <w:rsid w:val="00893AB1"/>
    <w:rsid w:val="008A0325"/>
    <w:rsid w:val="008A5A46"/>
    <w:rsid w:val="008A5AE5"/>
    <w:rsid w:val="008C4A2D"/>
    <w:rsid w:val="008E11A4"/>
    <w:rsid w:val="008E717D"/>
    <w:rsid w:val="008F4B0F"/>
    <w:rsid w:val="00906C53"/>
    <w:rsid w:val="00910E6E"/>
    <w:rsid w:val="00911D73"/>
    <w:rsid w:val="009138C1"/>
    <w:rsid w:val="00913F35"/>
    <w:rsid w:val="009311E3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B4630"/>
    <w:rsid w:val="009D71A9"/>
    <w:rsid w:val="009E2231"/>
    <w:rsid w:val="009E5C49"/>
    <w:rsid w:val="009F3D5C"/>
    <w:rsid w:val="00A00696"/>
    <w:rsid w:val="00A06D36"/>
    <w:rsid w:val="00A06EDA"/>
    <w:rsid w:val="00A11603"/>
    <w:rsid w:val="00A21188"/>
    <w:rsid w:val="00A25623"/>
    <w:rsid w:val="00A2733E"/>
    <w:rsid w:val="00A3132E"/>
    <w:rsid w:val="00A32029"/>
    <w:rsid w:val="00A715C1"/>
    <w:rsid w:val="00A759FF"/>
    <w:rsid w:val="00A855E9"/>
    <w:rsid w:val="00A950D7"/>
    <w:rsid w:val="00AA15AC"/>
    <w:rsid w:val="00AA2652"/>
    <w:rsid w:val="00AD72BF"/>
    <w:rsid w:val="00AE051A"/>
    <w:rsid w:val="00AF0730"/>
    <w:rsid w:val="00B035BA"/>
    <w:rsid w:val="00B03919"/>
    <w:rsid w:val="00B06C33"/>
    <w:rsid w:val="00B0700A"/>
    <w:rsid w:val="00B07F5C"/>
    <w:rsid w:val="00B17590"/>
    <w:rsid w:val="00B34A90"/>
    <w:rsid w:val="00B405C2"/>
    <w:rsid w:val="00B518EE"/>
    <w:rsid w:val="00B627F5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098F"/>
    <w:rsid w:val="00BB162A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01888"/>
    <w:rsid w:val="00C11780"/>
    <w:rsid w:val="00C24FD8"/>
    <w:rsid w:val="00C301D1"/>
    <w:rsid w:val="00C33B16"/>
    <w:rsid w:val="00C34A6C"/>
    <w:rsid w:val="00C35736"/>
    <w:rsid w:val="00C36C66"/>
    <w:rsid w:val="00C37B86"/>
    <w:rsid w:val="00C41294"/>
    <w:rsid w:val="00C50247"/>
    <w:rsid w:val="00C61A81"/>
    <w:rsid w:val="00C70623"/>
    <w:rsid w:val="00C71590"/>
    <w:rsid w:val="00C733A1"/>
    <w:rsid w:val="00C80746"/>
    <w:rsid w:val="00C92FD4"/>
    <w:rsid w:val="00C95C30"/>
    <w:rsid w:val="00C96246"/>
    <w:rsid w:val="00CB352F"/>
    <w:rsid w:val="00CB476D"/>
    <w:rsid w:val="00CB75E2"/>
    <w:rsid w:val="00CC3CA6"/>
    <w:rsid w:val="00CC7358"/>
    <w:rsid w:val="00CE1280"/>
    <w:rsid w:val="00CE48B4"/>
    <w:rsid w:val="00CE6F21"/>
    <w:rsid w:val="00CF6EF9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4776"/>
    <w:rsid w:val="00DC5FAC"/>
    <w:rsid w:val="00DE3C3D"/>
    <w:rsid w:val="00E01B46"/>
    <w:rsid w:val="00E024E3"/>
    <w:rsid w:val="00E036CC"/>
    <w:rsid w:val="00E1240D"/>
    <w:rsid w:val="00E21716"/>
    <w:rsid w:val="00E4761B"/>
    <w:rsid w:val="00E47E66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D4817"/>
    <w:rsid w:val="00ED608F"/>
    <w:rsid w:val="00EF5D67"/>
    <w:rsid w:val="00F00B92"/>
    <w:rsid w:val="00F169F5"/>
    <w:rsid w:val="00F4361A"/>
    <w:rsid w:val="00F43D16"/>
    <w:rsid w:val="00F43D5B"/>
    <w:rsid w:val="00F6228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customStyle="1" w:styleId="Default">
    <w:name w:val="Default"/>
    <w:rsid w:val="00DC47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.wikipedia.org/wiki/Mikroprzedsi%C4%99bior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a%C5%82y_przedsi%C4%99biorc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%C5%9Aredni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.wikipedia.org/wiki/Sektor_ma%C5%82ych_i_%C5%9Brednich_przedsi%C4%99biorst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um.ostrowiec.pl/artykul/3001/25463/opracowanie-dokumentu-pn-program-edukacji-ekologicznej-dla-miasta-ostrowca-swietokrzyskiego-do-roku-2030-w-tym-wykonanie-diagnozy-z-zakresu-swiadomosci-ekologicznej-mieszkanco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4DA2-17CB-4BDD-A009-6BB8847D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951</Words>
  <Characters>7404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3</cp:revision>
  <cp:lastPrinted>2022-07-06T11:25:00Z</cp:lastPrinted>
  <dcterms:created xsi:type="dcterms:W3CDTF">2022-07-07T08:54:00Z</dcterms:created>
  <dcterms:modified xsi:type="dcterms:W3CDTF">2022-07-08T07:38:00Z</dcterms:modified>
</cp:coreProperties>
</file>