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18D7C6DB" w:rsidR="0065472C" w:rsidRPr="00200B0C" w:rsidRDefault="00980331" w:rsidP="00200B0C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1E5EDB" w:rsidRPr="002C4AE6">
        <w:rPr>
          <w:rFonts w:ascii="Arial Narrow" w:hAnsi="Arial Narrow"/>
          <w:color w:val="auto"/>
          <w:spacing w:val="4"/>
          <w:sz w:val="22"/>
        </w:rPr>
        <w:t xml:space="preserve">. </w:t>
      </w:r>
      <w:bookmarkStart w:id="0" w:name="_Hlk90971697"/>
      <w:r w:rsidR="001E5EDB">
        <w:rPr>
          <w:rFonts w:ascii="Arial Narrow" w:hAnsi="Arial Narrow"/>
          <w:b/>
          <w:bCs/>
          <w:iCs/>
          <w:sz w:val="28"/>
          <w:szCs w:val="28"/>
          <w:lang w:eastAsia="zh-CN"/>
        </w:rPr>
        <w:t>Dostawa sprzętu i akcesoriów IT, oprogramowania biurowego oraz elementów zasilania awaryjnego serwerowni wraz z dostawą i montażem na potrzeby Urzędu Miasta Ostrowca Świętokrzyskiego</w:t>
      </w:r>
      <w:r w:rsidR="001E5EDB">
        <w:rPr>
          <w:rFonts w:ascii="Arial Narrow" w:hAnsi="Arial Narrow"/>
          <w:bCs/>
          <w:sz w:val="28"/>
          <w:szCs w:val="28"/>
        </w:rPr>
        <w:t>.</w:t>
      </w:r>
      <w:bookmarkEnd w:id="0"/>
    </w:p>
    <w:p w14:paraId="75322E08" w14:textId="433AB509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28F4822C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76633">
    <w:abstractNumId w:val="5"/>
  </w:num>
  <w:num w:numId="2" w16cid:durableId="38087962">
    <w:abstractNumId w:val="0"/>
  </w:num>
  <w:num w:numId="3" w16cid:durableId="1572622011">
    <w:abstractNumId w:val="4"/>
  </w:num>
  <w:num w:numId="4" w16cid:durableId="604845256">
    <w:abstractNumId w:val="7"/>
  </w:num>
  <w:num w:numId="5" w16cid:durableId="844856018">
    <w:abstractNumId w:val="6"/>
  </w:num>
  <w:num w:numId="6" w16cid:durableId="891386789">
    <w:abstractNumId w:val="3"/>
  </w:num>
  <w:num w:numId="7" w16cid:durableId="754932670">
    <w:abstractNumId w:val="1"/>
  </w:num>
  <w:num w:numId="8" w16cid:durableId="1496720472">
    <w:abstractNumId w:val="8"/>
  </w:num>
  <w:num w:numId="9" w16cid:durableId="959799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E5EDB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6</cp:revision>
  <cp:lastPrinted>2022-03-03T11:53:00Z</cp:lastPrinted>
  <dcterms:created xsi:type="dcterms:W3CDTF">2022-03-18T08:20:00Z</dcterms:created>
  <dcterms:modified xsi:type="dcterms:W3CDTF">2022-04-14T11:51:00Z</dcterms:modified>
</cp:coreProperties>
</file>