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7A06EA47" w:rsidR="00B444A2" w:rsidRPr="00F330E1" w:rsidRDefault="00B444A2" w:rsidP="00F330E1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BE56F1" w:rsidRPr="00F330E1">
        <w:rPr>
          <w:rFonts w:ascii="Arial Narrow" w:eastAsia="Calibri" w:hAnsi="Arial Narrow" w:cstheme="minorHAnsi"/>
          <w:bCs/>
        </w:rPr>
        <w:t>4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4CE6F074" w14:textId="77777777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48EF33CC" w14:textId="7CDA0404" w:rsidR="00F57A80" w:rsidRPr="00F330E1" w:rsidRDefault="00BE56F1" w:rsidP="00F330E1">
      <w:pPr>
        <w:pStyle w:val="Default"/>
        <w:spacing w:line="312" w:lineRule="auto"/>
        <w:rPr>
          <w:rFonts w:ascii="Arial Narrow" w:hAnsi="Arial Narrow"/>
          <w:spacing w:val="4"/>
        </w:rPr>
      </w:pPr>
      <w:r w:rsidRPr="00F330E1">
        <w:rPr>
          <w:rFonts w:ascii="Arial Narrow" w:eastAsiaTheme="majorEastAsia" w:hAnsi="Arial Narrow" w:cstheme="majorBidi"/>
          <w:b/>
          <w:spacing w:val="-10"/>
          <w:sz w:val="22"/>
          <w:szCs w:val="22"/>
        </w:rPr>
        <w:t xml:space="preserve">Wsparcie Rozwoju Miast –  </w:t>
      </w:r>
      <w:r w:rsidRPr="00F330E1">
        <w:rPr>
          <w:rFonts w:ascii="Arial Narrow" w:eastAsiaTheme="minorEastAsia" w:hAnsi="Arial Narrow" w:cstheme="minorBidi"/>
          <w:b/>
          <w:sz w:val="22"/>
          <w:szCs w:val="22"/>
        </w:rPr>
        <w:t xml:space="preserve">Modernizacja Centrum Aktywności Obywatelskiej wraz z budową windy </w:t>
      </w:r>
      <w:r w:rsidR="00F330E1">
        <w:rPr>
          <w:rFonts w:ascii="Arial Narrow" w:eastAsiaTheme="minorEastAsia" w:hAnsi="Arial Narrow" w:cstheme="minorBidi"/>
          <w:b/>
          <w:sz w:val="22"/>
          <w:szCs w:val="22"/>
        </w:rPr>
        <w:br/>
      </w:r>
      <w:r w:rsidRPr="00F330E1">
        <w:rPr>
          <w:rFonts w:ascii="Arial Narrow" w:eastAsiaTheme="minorEastAsia" w:hAnsi="Arial Narrow" w:cstheme="minorBidi"/>
          <w:b/>
          <w:sz w:val="22"/>
          <w:szCs w:val="22"/>
        </w:rPr>
        <w:t>oraz zagospodarowaniem terenu</w:t>
      </w:r>
      <w:r w:rsidRPr="00F330E1">
        <w:rPr>
          <w:rFonts w:ascii="Arial Narrow" w:hAnsi="Arial Narrow"/>
          <w:bCs/>
          <w:sz w:val="22"/>
          <w:szCs w:val="22"/>
        </w:rPr>
        <w:t>.</w:t>
      </w:r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0DBC27C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49C0F446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12B2717A" w:rsidR="00B444A2" w:rsidRDefault="00F330E1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  <w:r w:rsidRPr="00F330E1">
        <w:rPr>
          <w:noProof/>
        </w:rPr>
        <w:drawing>
          <wp:inline distT="0" distB="0" distL="0" distR="0" wp14:anchorId="62B8044C" wp14:editId="4889D38A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B2C51"/>
    <w:rsid w:val="001070E7"/>
    <w:rsid w:val="0020288D"/>
    <w:rsid w:val="002B4A65"/>
    <w:rsid w:val="00407B25"/>
    <w:rsid w:val="0048622A"/>
    <w:rsid w:val="004F2088"/>
    <w:rsid w:val="00501976"/>
    <w:rsid w:val="00574FF9"/>
    <w:rsid w:val="005771C5"/>
    <w:rsid w:val="00652C42"/>
    <w:rsid w:val="007B61CD"/>
    <w:rsid w:val="007E5DCA"/>
    <w:rsid w:val="00882885"/>
    <w:rsid w:val="00887DCE"/>
    <w:rsid w:val="00941079"/>
    <w:rsid w:val="0095793C"/>
    <w:rsid w:val="00B444A2"/>
    <w:rsid w:val="00BE322D"/>
    <w:rsid w:val="00BE56F1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3</cp:revision>
  <cp:lastPrinted>2022-03-03T12:53:00Z</cp:lastPrinted>
  <dcterms:created xsi:type="dcterms:W3CDTF">2022-03-03T12:49:00Z</dcterms:created>
  <dcterms:modified xsi:type="dcterms:W3CDTF">2022-03-03T12:53:00Z</dcterms:modified>
</cp:coreProperties>
</file>