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7E" w:rsidRPr="00FF7DD5" w:rsidRDefault="00FB6397" w:rsidP="00195D38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Protokół Nr   </w:t>
      </w:r>
      <w:r w:rsidR="005D7E5C">
        <w:rPr>
          <w:rFonts w:ascii="Times New Roman" w:hAnsi="Times New Roman"/>
          <w:sz w:val="28"/>
          <w:szCs w:val="28"/>
        </w:rPr>
        <w:t>28</w:t>
      </w:r>
      <w:r w:rsidR="00007E29" w:rsidRPr="00FF7DD5">
        <w:rPr>
          <w:rFonts w:ascii="Times New Roman" w:hAnsi="Times New Roman"/>
          <w:sz w:val="28"/>
          <w:szCs w:val="28"/>
        </w:rPr>
        <w:t>/2021</w:t>
      </w:r>
    </w:p>
    <w:p w:rsidR="00D628BE" w:rsidRDefault="00FC5A62" w:rsidP="00195D38">
      <w:pPr>
        <w:jc w:val="center"/>
        <w:rPr>
          <w:rFonts w:ascii="Times New Roman" w:hAnsi="Times New Roman"/>
          <w:b/>
          <w:sz w:val="28"/>
          <w:szCs w:val="28"/>
        </w:rPr>
      </w:pPr>
      <w:r w:rsidRPr="00FF7DD5">
        <w:rPr>
          <w:rFonts w:ascii="Times New Roman" w:hAnsi="Times New Roman"/>
          <w:b/>
          <w:sz w:val="28"/>
          <w:szCs w:val="28"/>
        </w:rPr>
        <w:t>z</w:t>
      </w:r>
      <w:r w:rsidR="00007E29" w:rsidRPr="00FF7DD5">
        <w:rPr>
          <w:rFonts w:ascii="Times New Roman" w:hAnsi="Times New Roman"/>
          <w:b/>
          <w:sz w:val="28"/>
          <w:szCs w:val="28"/>
        </w:rPr>
        <w:t xml:space="preserve"> </w:t>
      </w:r>
      <w:r w:rsidR="003E7E29" w:rsidRPr="00FF7DD5">
        <w:rPr>
          <w:rFonts w:ascii="Times New Roman" w:hAnsi="Times New Roman"/>
          <w:b/>
          <w:sz w:val="28"/>
          <w:szCs w:val="28"/>
        </w:rPr>
        <w:t xml:space="preserve">wspólnego </w:t>
      </w:r>
      <w:r w:rsidR="00007E29" w:rsidRPr="00FF7DD5">
        <w:rPr>
          <w:rFonts w:ascii="Times New Roman" w:hAnsi="Times New Roman"/>
          <w:b/>
          <w:sz w:val="28"/>
          <w:szCs w:val="28"/>
        </w:rPr>
        <w:t xml:space="preserve">posiedzenia </w:t>
      </w:r>
    </w:p>
    <w:p w:rsidR="00D628BE" w:rsidRDefault="00D628BE" w:rsidP="00195D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Komisji Edukacji, Wychowania, Kultury i Sportu,</w:t>
      </w:r>
    </w:p>
    <w:p w:rsidR="00007E29" w:rsidRPr="00FF7DD5" w:rsidRDefault="00D628BE" w:rsidP="00195D38">
      <w:pPr>
        <w:jc w:val="center"/>
        <w:rPr>
          <w:rFonts w:ascii="Times New Roman" w:hAnsi="Times New Roman"/>
          <w:b/>
          <w:sz w:val="28"/>
          <w:szCs w:val="28"/>
        </w:rPr>
      </w:pPr>
      <w:r w:rsidRPr="005D7E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B4141" w:rsidRPr="005D7E5C">
        <w:rPr>
          <w:rFonts w:ascii="Times New Roman" w:hAnsi="Times New Roman"/>
          <w:b/>
          <w:sz w:val="28"/>
          <w:szCs w:val="28"/>
          <w:u w:val="single"/>
        </w:rPr>
        <w:t xml:space="preserve">Komisji </w:t>
      </w:r>
      <w:r w:rsidR="00FC5A62" w:rsidRPr="005D7E5C">
        <w:rPr>
          <w:rFonts w:ascii="Times New Roman" w:hAnsi="Times New Roman"/>
          <w:b/>
          <w:sz w:val="28"/>
          <w:szCs w:val="28"/>
          <w:u w:val="single"/>
        </w:rPr>
        <w:t>Samorządowej</w:t>
      </w:r>
      <w:r w:rsidR="007D7C38">
        <w:rPr>
          <w:rFonts w:ascii="Times New Roman" w:hAnsi="Times New Roman"/>
          <w:b/>
          <w:sz w:val="28"/>
          <w:szCs w:val="28"/>
        </w:rPr>
        <w:t>,</w:t>
      </w:r>
      <w:r w:rsidR="00007E29" w:rsidRPr="00FF7DD5">
        <w:rPr>
          <w:rFonts w:ascii="Times New Roman" w:hAnsi="Times New Roman"/>
          <w:b/>
          <w:sz w:val="28"/>
          <w:szCs w:val="28"/>
        </w:rPr>
        <w:t xml:space="preserve"> </w:t>
      </w:r>
      <w:r w:rsidR="00FF7DD5">
        <w:rPr>
          <w:rFonts w:ascii="Times New Roman" w:hAnsi="Times New Roman"/>
          <w:b/>
          <w:sz w:val="28"/>
          <w:szCs w:val="28"/>
        </w:rPr>
        <w:br/>
      </w:r>
      <w:r w:rsidR="00721E13" w:rsidRPr="00FF7DD5">
        <w:rPr>
          <w:rFonts w:ascii="Times New Roman" w:hAnsi="Times New Roman"/>
          <w:b/>
          <w:sz w:val="28"/>
          <w:szCs w:val="28"/>
        </w:rPr>
        <w:t xml:space="preserve"> Komisji ds. Rodziny</w:t>
      </w:r>
      <w:r w:rsidR="00721E13" w:rsidRPr="00FF7DD5">
        <w:rPr>
          <w:rFonts w:ascii="Times New Roman" w:hAnsi="Times New Roman"/>
          <w:b/>
          <w:sz w:val="28"/>
          <w:szCs w:val="28"/>
        </w:rPr>
        <w:br/>
      </w:r>
      <w:r w:rsidR="00007E29" w:rsidRPr="00FF7DD5">
        <w:rPr>
          <w:rFonts w:ascii="Times New Roman" w:hAnsi="Times New Roman"/>
          <w:b/>
          <w:sz w:val="28"/>
          <w:szCs w:val="28"/>
        </w:rPr>
        <w:t>Rady Miasta Ostrowca Świętokrzyskiego</w:t>
      </w:r>
      <w:r w:rsidR="007D7C38">
        <w:rPr>
          <w:rFonts w:ascii="Times New Roman" w:hAnsi="Times New Roman"/>
          <w:b/>
          <w:sz w:val="28"/>
          <w:szCs w:val="28"/>
        </w:rPr>
        <w:br/>
        <w:t>w dniu 26</w:t>
      </w:r>
      <w:r w:rsidR="00721E13" w:rsidRPr="00FF7DD5">
        <w:rPr>
          <w:rFonts w:ascii="Times New Roman" w:hAnsi="Times New Roman"/>
          <w:b/>
          <w:sz w:val="28"/>
          <w:szCs w:val="28"/>
        </w:rPr>
        <w:t xml:space="preserve"> </w:t>
      </w:r>
      <w:r w:rsidR="007D7C38">
        <w:rPr>
          <w:rFonts w:ascii="Times New Roman" w:hAnsi="Times New Roman"/>
          <w:b/>
          <w:sz w:val="28"/>
          <w:szCs w:val="28"/>
        </w:rPr>
        <w:t>października</w:t>
      </w:r>
      <w:r w:rsidR="00007E29" w:rsidRPr="00FF7DD5">
        <w:rPr>
          <w:rFonts w:ascii="Times New Roman" w:hAnsi="Times New Roman"/>
          <w:b/>
          <w:sz w:val="28"/>
          <w:szCs w:val="28"/>
        </w:rPr>
        <w:t xml:space="preserve"> 2021 r.</w:t>
      </w:r>
    </w:p>
    <w:p w:rsidR="00007E29" w:rsidRPr="008E2B4B" w:rsidRDefault="00FF7DD5" w:rsidP="00FF7DD5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8E2B4B">
        <w:rPr>
          <w:rFonts w:ascii="Times New Roman" w:hAnsi="Times New Roman"/>
          <w:i/>
          <w:sz w:val="28"/>
          <w:szCs w:val="28"/>
        </w:rPr>
        <w:t>(posiedzenie zdalne)</w:t>
      </w:r>
    </w:p>
    <w:p w:rsidR="00FF7DD5" w:rsidRPr="00FF7DD5" w:rsidRDefault="00FF7DD5" w:rsidP="00FF7DD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141" w:rsidRPr="00FF7DD5" w:rsidRDefault="00FC5A62" w:rsidP="00FF7DD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7DD5">
        <w:rPr>
          <w:rFonts w:ascii="Times New Roman" w:hAnsi="Times New Roman"/>
          <w:bCs w:val="0"/>
          <w:sz w:val="28"/>
          <w:szCs w:val="28"/>
        </w:rPr>
        <w:t>Z</w:t>
      </w:r>
      <w:r w:rsidR="0089619D" w:rsidRPr="00FF7DD5">
        <w:rPr>
          <w:rFonts w:ascii="Times New Roman" w:hAnsi="Times New Roman"/>
          <w:bCs w:val="0"/>
          <w:sz w:val="28"/>
          <w:szCs w:val="28"/>
        </w:rPr>
        <w:t>dalne</w:t>
      </w:r>
      <w:r w:rsidR="00007E29" w:rsidRPr="00FF7DD5">
        <w:rPr>
          <w:rFonts w:ascii="Times New Roman" w:hAnsi="Times New Roman"/>
          <w:bCs w:val="0"/>
          <w:sz w:val="28"/>
          <w:szCs w:val="28"/>
        </w:rPr>
        <w:t xml:space="preserve"> obrady Komisji otworzy</w:t>
      </w:r>
      <w:r w:rsidR="000200D0" w:rsidRPr="00FF7DD5">
        <w:rPr>
          <w:rFonts w:ascii="Times New Roman" w:hAnsi="Times New Roman"/>
          <w:bCs w:val="0"/>
          <w:sz w:val="28"/>
          <w:szCs w:val="28"/>
        </w:rPr>
        <w:t>li:</w:t>
      </w:r>
    </w:p>
    <w:p w:rsidR="00AB4141" w:rsidRPr="00FF7DD5" w:rsidRDefault="00AB4141" w:rsidP="00FF7DD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28BE" w:rsidRPr="00FF7DD5" w:rsidRDefault="00D628BE" w:rsidP="00D628B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Przewodniczący Komisji Edukacji, Wychowania, Kultury i Sportu </w:t>
      </w:r>
      <w:r>
        <w:rPr>
          <w:rFonts w:ascii="Times New Roman" w:hAnsi="Times New Roman"/>
          <w:b/>
          <w:bCs w:val="0"/>
          <w:sz w:val="28"/>
          <w:szCs w:val="28"/>
        </w:rPr>
        <w:br/>
        <w:t>– Mariusz Łata</w:t>
      </w:r>
    </w:p>
    <w:p w:rsidR="00AB4141" w:rsidRPr="00D628BE" w:rsidRDefault="00AB4141" w:rsidP="00FF7DD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F7DD5">
        <w:rPr>
          <w:rFonts w:ascii="Times New Roman" w:hAnsi="Times New Roman"/>
          <w:b/>
          <w:sz w:val="28"/>
          <w:szCs w:val="28"/>
        </w:rPr>
        <w:t xml:space="preserve">Przewodniczący Komisji </w:t>
      </w:r>
      <w:r w:rsidR="00721E13" w:rsidRPr="00FF7DD5">
        <w:rPr>
          <w:rFonts w:ascii="Times New Roman" w:hAnsi="Times New Roman"/>
          <w:b/>
          <w:sz w:val="28"/>
          <w:szCs w:val="28"/>
        </w:rPr>
        <w:t>Samorządowej</w:t>
      </w:r>
      <w:r w:rsidRPr="00FF7DD5">
        <w:rPr>
          <w:rFonts w:ascii="Times New Roman" w:hAnsi="Times New Roman"/>
          <w:b/>
          <w:sz w:val="28"/>
          <w:szCs w:val="28"/>
        </w:rPr>
        <w:t xml:space="preserve"> – </w:t>
      </w:r>
      <w:r w:rsidR="00906D93" w:rsidRPr="00FF7DD5">
        <w:rPr>
          <w:rFonts w:ascii="Times New Roman" w:hAnsi="Times New Roman"/>
          <w:b/>
          <w:sz w:val="28"/>
          <w:szCs w:val="28"/>
        </w:rPr>
        <w:t>Kamil</w:t>
      </w:r>
      <w:r w:rsidR="00721E13" w:rsidRPr="00FF7DD5">
        <w:rPr>
          <w:rFonts w:ascii="Times New Roman" w:hAnsi="Times New Roman"/>
          <w:b/>
          <w:sz w:val="28"/>
          <w:szCs w:val="28"/>
        </w:rPr>
        <w:t xml:space="preserve"> Kutryba</w:t>
      </w:r>
    </w:p>
    <w:p w:rsidR="007D7C38" w:rsidRPr="00D628BE" w:rsidRDefault="00721E13" w:rsidP="00FF7DD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28BE">
        <w:rPr>
          <w:rFonts w:ascii="Times New Roman" w:hAnsi="Times New Roman"/>
          <w:b/>
          <w:bCs w:val="0"/>
          <w:sz w:val="28"/>
          <w:szCs w:val="28"/>
        </w:rPr>
        <w:t>Przewod</w:t>
      </w:r>
      <w:r w:rsidR="00906D93" w:rsidRPr="00D628BE">
        <w:rPr>
          <w:rFonts w:ascii="Times New Roman" w:hAnsi="Times New Roman"/>
          <w:b/>
          <w:bCs w:val="0"/>
          <w:sz w:val="28"/>
          <w:szCs w:val="28"/>
        </w:rPr>
        <w:t>niczący Komisji ds. Rodziny – Marek</w:t>
      </w:r>
      <w:r w:rsidRPr="00D628BE">
        <w:rPr>
          <w:rFonts w:ascii="Times New Roman" w:hAnsi="Times New Roman"/>
          <w:b/>
          <w:bCs w:val="0"/>
          <w:sz w:val="28"/>
          <w:szCs w:val="28"/>
        </w:rPr>
        <w:t xml:space="preserve"> Giemza</w:t>
      </w:r>
    </w:p>
    <w:p w:rsidR="00AB4141" w:rsidRPr="00FF7DD5" w:rsidRDefault="00AB4141" w:rsidP="00FF7DD5">
      <w:pPr>
        <w:pStyle w:val="Akapitzlist"/>
        <w:spacing w:line="276" w:lineRule="auto"/>
        <w:jc w:val="both"/>
        <w:rPr>
          <w:rFonts w:ascii="Times New Roman" w:hAnsi="Times New Roman"/>
          <w:bCs w:val="0"/>
          <w:sz w:val="28"/>
          <w:szCs w:val="28"/>
        </w:rPr>
      </w:pPr>
    </w:p>
    <w:p w:rsidR="00007E29" w:rsidRPr="00FF7DD5" w:rsidRDefault="00007E29" w:rsidP="00FF7DD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7DD5">
        <w:rPr>
          <w:rFonts w:ascii="Times New Roman" w:hAnsi="Times New Roman"/>
          <w:bCs w:val="0"/>
          <w:sz w:val="28"/>
          <w:szCs w:val="28"/>
        </w:rPr>
        <w:t>stwierdzając quorum na podstawie list obecności</w:t>
      </w:r>
      <w:r w:rsidR="00721E13" w:rsidRPr="00FF7DD5">
        <w:rPr>
          <w:rFonts w:ascii="Times New Roman" w:hAnsi="Times New Roman"/>
          <w:bCs w:val="0"/>
          <w:sz w:val="28"/>
          <w:szCs w:val="28"/>
        </w:rPr>
        <w:t xml:space="preserve"> </w:t>
      </w:r>
      <w:r w:rsidRPr="00FF7DD5">
        <w:rPr>
          <w:rFonts w:ascii="Times New Roman" w:hAnsi="Times New Roman"/>
          <w:sz w:val="28"/>
          <w:szCs w:val="28"/>
        </w:rPr>
        <w:t>(</w:t>
      </w:r>
      <w:r w:rsidRPr="00A91DA5">
        <w:rPr>
          <w:rFonts w:ascii="Times New Roman" w:hAnsi="Times New Roman"/>
          <w:i/>
          <w:sz w:val="28"/>
          <w:szCs w:val="28"/>
        </w:rPr>
        <w:t>listy obecności w załączeniu</w:t>
      </w:r>
      <w:r w:rsidRPr="00FF7DD5">
        <w:rPr>
          <w:rFonts w:ascii="Times New Roman" w:hAnsi="Times New Roman"/>
          <w:sz w:val="28"/>
          <w:szCs w:val="28"/>
        </w:rPr>
        <w:t>).</w:t>
      </w:r>
    </w:p>
    <w:p w:rsidR="00007E29" w:rsidRPr="00A91DA5" w:rsidRDefault="00007E29" w:rsidP="00FF7DD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E29" w:rsidRPr="00A91DA5" w:rsidRDefault="00007E29" w:rsidP="00FF7DD5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1DA5">
        <w:rPr>
          <w:rFonts w:ascii="Times New Roman" w:hAnsi="Times New Roman"/>
          <w:b/>
          <w:i/>
          <w:sz w:val="28"/>
          <w:szCs w:val="28"/>
        </w:rPr>
        <w:t xml:space="preserve">Wspólne posiedzenie Komisji rozpoczęło się o godz. </w:t>
      </w:r>
      <w:r w:rsidR="00721E13" w:rsidRPr="00A91DA5">
        <w:rPr>
          <w:rFonts w:ascii="Times New Roman" w:hAnsi="Times New Roman"/>
          <w:b/>
          <w:i/>
          <w:sz w:val="28"/>
          <w:szCs w:val="28"/>
        </w:rPr>
        <w:t>12</w:t>
      </w:r>
      <w:r w:rsidRPr="00A91DA5">
        <w:rPr>
          <w:rFonts w:ascii="Times New Roman" w:hAnsi="Times New Roman"/>
          <w:b/>
          <w:i/>
          <w:sz w:val="28"/>
          <w:szCs w:val="28"/>
        </w:rPr>
        <w:t>.</w:t>
      </w:r>
      <w:r w:rsidR="007D7C38">
        <w:rPr>
          <w:rFonts w:ascii="Times New Roman" w:hAnsi="Times New Roman"/>
          <w:b/>
          <w:i/>
          <w:sz w:val="28"/>
          <w:szCs w:val="28"/>
        </w:rPr>
        <w:t>02</w:t>
      </w:r>
      <w:r w:rsidRPr="00A91DA5">
        <w:rPr>
          <w:rFonts w:ascii="Times New Roman" w:hAnsi="Times New Roman"/>
          <w:b/>
          <w:i/>
          <w:sz w:val="28"/>
          <w:szCs w:val="28"/>
        </w:rPr>
        <w:t>.</w:t>
      </w:r>
    </w:p>
    <w:p w:rsidR="00007E29" w:rsidRPr="00A91DA5" w:rsidRDefault="00007E29" w:rsidP="00FF7DD5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7E29" w:rsidRPr="00FF7DD5" w:rsidRDefault="00007E29" w:rsidP="00FF7DD5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A91DA5">
        <w:rPr>
          <w:rFonts w:ascii="Times New Roman" w:hAnsi="Times New Roman"/>
          <w:i/>
          <w:sz w:val="28"/>
          <w:szCs w:val="28"/>
        </w:rPr>
        <w:t xml:space="preserve">Wobec braku uwag członkowie Komisji </w:t>
      </w:r>
      <w:r w:rsidR="00D03EF3" w:rsidRPr="00A91DA5">
        <w:rPr>
          <w:rFonts w:ascii="Times New Roman" w:hAnsi="Times New Roman"/>
          <w:i/>
          <w:sz w:val="28"/>
          <w:szCs w:val="28"/>
        </w:rPr>
        <w:t>Samorządowej</w:t>
      </w:r>
      <w:r w:rsidR="007D7C38">
        <w:rPr>
          <w:rFonts w:ascii="Times New Roman" w:hAnsi="Times New Roman"/>
          <w:i/>
          <w:sz w:val="28"/>
          <w:szCs w:val="28"/>
        </w:rPr>
        <w:t xml:space="preserve">,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="00FF7DD5" w:rsidRPr="00A91DA5">
        <w:rPr>
          <w:rFonts w:ascii="Times New Roman" w:hAnsi="Times New Roman"/>
          <w:i/>
          <w:sz w:val="28"/>
          <w:szCs w:val="28"/>
        </w:rPr>
        <w:br/>
      </w:r>
      <w:r w:rsidR="00D03EF3" w:rsidRPr="00A91DA5">
        <w:rPr>
          <w:rFonts w:ascii="Times New Roman" w:hAnsi="Times New Roman"/>
          <w:i/>
          <w:sz w:val="28"/>
          <w:szCs w:val="28"/>
        </w:rPr>
        <w:t xml:space="preserve">ds. Rodziny </w:t>
      </w:r>
      <w:r w:rsidR="007D7C38">
        <w:rPr>
          <w:rFonts w:ascii="Times New Roman" w:hAnsi="Times New Roman"/>
          <w:i/>
          <w:sz w:val="28"/>
          <w:szCs w:val="28"/>
        </w:rPr>
        <w:t xml:space="preserve">oraz Komisji Edukacji, Wychowania, Kultury i Sportu </w:t>
      </w:r>
      <w:r w:rsidRPr="00A91DA5">
        <w:rPr>
          <w:rFonts w:ascii="Times New Roman" w:hAnsi="Times New Roman"/>
          <w:i/>
          <w:sz w:val="28"/>
          <w:szCs w:val="28"/>
        </w:rPr>
        <w:t>obradowali według zaproponowanego porządku obrad</w:t>
      </w:r>
      <w:r w:rsidRPr="00FF7DD5">
        <w:rPr>
          <w:rFonts w:ascii="Times New Roman" w:hAnsi="Times New Roman"/>
          <w:sz w:val="28"/>
          <w:szCs w:val="28"/>
        </w:rPr>
        <w:t xml:space="preserve"> </w:t>
      </w:r>
      <w:r w:rsidRPr="00FF7DD5">
        <w:rPr>
          <w:rFonts w:ascii="Times New Roman" w:hAnsi="Times New Roman"/>
          <w:i/>
          <w:sz w:val="28"/>
          <w:szCs w:val="28"/>
        </w:rPr>
        <w:t>(</w:t>
      </w:r>
      <w:r w:rsidR="00D03EF3" w:rsidRPr="00FF7DD5">
        <w:rPr>
          <w:rFonts w:ascii="Times New Roman" w:hAnsi="Times New Roman"/>
          <w:i/>
          <w:sz w:val="28"/>
          <w:szCs w:val="28"/>
        </w:rPr>
        <w:t xml:space="preserve">porządek </w:t>
      </w:r>
      <w:r w:rsidRPr="00FF7DD5">
        <w:rPr>
          <w:rFonts w:ascii="Times New Roman" w:hAnsi="Times New Roman"/>
          <w:i/>
          <w:sz w:val="28"/>
          <w:szCs w:val="28"/>
        </w:rPr>
        <w:t>w załączeniu)</w:t>
      </w:r>
      <w:r w:rsidR="00AB4141" w:rsidRPr="00FF7DD5">
        <w:rPr>
          <w:rFonts w:ascii="Times New Roman" w:hAnsi="Times New Roman"/>
          <w:i/>
          <w:sz w:val="28"/>
          <w:szCs w:val="28"/>
        </w:rPr>
        <w:t>.</w:t>
      </w:r>
    </w:p>
    <w:p w:rsidR="00EA5AF9" w:rsidRPr="00FF7DD5" w:rsidRDefault="00EA5AF9" w:rsidP="00FF7DD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A5AF9" w:rsidRDefault="00EA5AF9" w:rsidP="00FF7DD5">
      <w:pPr>
        <w:spacing w:line="276" w:lineRule="auto"/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FF7DD5">
        <w:rPr>
          <w:rFonts w:ascii="Times New Roman" w:hAnsi="Times New Roman"/>
          <w:b/>
          <w:bCs w:val="0"/>
          <w:sz w:val="28"/>
          <w:szCs w:val="28"/>
        </w:rPr>
        <w:t>Ad I/Opiniowanie projektów uchwał w sprawie:</w:t>
      </w:r>
    </w:p>
    <w:p w:rsidR="00A934A0" w:rsidRPr="00EE2080" w:rsidRDefault="00A934A0" w:rsidP="00A934A0">
      <w:pPr>
        <w:tabs>
          <w:tab w:val="num" w:pos="709"/>
        </w:tabs>
        <w:jc w:val="both"/>
        <w:rPr>
          <w:rFonts w:ascii="Times New Roman" w:hAnsi="Times New Roman"/>
          <w:sz w:val="26"/>
          <w:szCs w:val="26"/>
        </w:rPr>
      </w:pPr>
    </w:p>
    <w:p w:rsidR="00A934A0" w:rsidRPr="005229D1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 xml:space="preserve">Program współpracy Gminy Ostrowiec Świętokrzyski </w:t>
      </w:r>
      <w:r w:rsidR="00611EC0">
        <w:rPr>
          <w:rFonts w:ascii="Times New Roman" w:hAnsi="Times New Roman"/>
          <w:b/>
          <w:sz w:val="28"/>
          <w:szCs w:val="28"/>
        </w:rPr>
        <w:br/>
      </w:r>
      <w:r w:rsidRPr="001D4EDB">
        <w:rPr>
          <w:rFonts w:ascii="Times New Roman" w:hAnsi="Times New Roman"/>
          <w:b/>
          <w:sz w:val="28"/>
          <w:szCs w:val="28"/>
        </w:rPr>
        <w:t>z organizacjami pozarządowymi i innymi podmiotami prowadzącymi działalności pożytku publicznego na rok 2022.</w:t>
      </w:r>
      <w:r w:rsidRPr="005229D1">
        <w:rPr>
          <w:rFonts w:ascii="Times New Roman" w:hAnsi="Times New Roman"/>
          <w:sz w:val="28"/>
          <w:szCs w:val="28"/>
        </w:rPr>
        <w:t xml:space="preserve"> (</w:t>
      </w:r>
      <w:r w:rsidRPr="005229D1">
        <w:rPr>
          <w:rFonts w:ascii="Times New Roman" w:hAnsi="Times New Roman"/>
          <w:i/>
          <w:iCs/>
          <w:sz w:val="28"/>
          <w:szCs w:val="28"/>
        </w:rPr>
        <w:t>wszystkie komisje</w:t>
      </w:r>
      <w:r w:rsidRPr="005229D1">
        <w:rPr>
          <w:rFonts w:ascii="Times New Roman" w:hAnsi="Times New Roman"/>
          <w:sz w:val="28"/>
          <w:szCs w:val="28"/>
        </w:rPr>
        <w:t>),</w:t>
      </w:r>
    </w:p>
    <w:p w:rsidR="00A934A0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A4393" w:rsidRPr="00B03E56" w:rsidRDefault="00FA4393" w:rsidP="00FA4393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Pr="00A91DA5">
        <w:rPr>
          <w:rFonts w:ascii="Times New Roman" w:hAnsi="Times New Roman"/>
          <w:i/>
          <w:sz w:val="28"/>
          <w:szCs w:val="28"/>
        </w:rPr>
        <w:br/>
        <w:t xml:space="preserve">ds. Rodziny </w:t>
      </w:r>
      <w:r>
        <w:rPr>
          <w:rFonts w:ascii="Times New Roman" w:hAnsi="Times New Roman"/>
          <w:i/>
          <w:sz w:val="28"/>
          <w:szCs w:val="28"/>
        </w:rPr>
        <w:t>oraz</w:t>
      </w:r>
      <w:r w:rsidRPr="00B03E56">
        <w:rPr>
          <w:rFonts w:ascii="Times New Roman" w:hAnsi="Times New Roman"/>
          <w:i/>
          <w:sz w:val="28"/>
          <w:szCs w:val="28"/>
        </w:rPr>
        <w:t xml:space="preserve"> Komisji Edukacji, Wychowania, Kultury </w:t>
      </w:r>
      <w:r>
        <w:rPr>
          <w:rFonts w:ascii="Times New Roman" w:hAnsi="Times New Roman"/>
          <w:i/>
          <w:sz w:val="28"/>
          <w:szCs w:val="28"/>
        </w:rPr>
        <w:br/>
      </w:r>
      <w:r w:rsidRPr="00B03E56">
        <w:rPr>
          <w:rFonts w:ascii="Times New Roman" w:hAnsi="Times New Roman"/>
          <w:i/>
          <w:sz w:val="28"/>
          <w:szCs w:val="28"/>
        </w:rPr>
        <w:t xml:space="preserve">i Sportu 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FA4393" w:rsidRPr="005229D1" w:rsidRDefault="00FA4393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34A0" w:rsidRPr="005229D1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>dofinansowania doskonalenia zawodowego nauczycieli</w:t>
      </w:r>
      <w:r w:rsidR="001D4EDB">
        <w:rPr>
          <w:rFonts w:ascii="Times New Roman" w:hAnsi="Times New Roman"/>
          <w:sz w:val="28"/>
          <w:szCs w:val="28"/>
        </w:rPr>
        <w:t xml:space="preserve"> </w:t>
      </w:r>
      <w:r w:rsidRPr="005229D1">
        <w:rPr>
          <w:rFonts w:ascii="Times New Roman" w:hAnsi="Times New Roman"/>
          <w:sz w:val="28"/>
          <w:szCs w:val="28"/>
        </w:rPr>
        <w:t>(pkt IV poz. 2) (</w:t>
      </w:r>
      <w:r w:rsidRPr="005229D1">
        <w:rPr>
          <w:rFonts w:ascii="Times New Roman" w:hAnsi="Times New Roman"/>
          <w:i/>
          <w:iCs/>
          <w:sz w:val="28"/>
          <w:szCs w:val="28"/>
        </w:rPr>
        <w:t>Komisja Edukacji</w:t>
      </w:r>
      <w:r w:rsidRPr="005229D1">
        <w:rPr>
          <w:rFonts w:ascii="Times New Roman" w:hAnsi="Times New Roman"/>
          <w:sz w:val="28"/>
          <w:szCs w:val="28"/>
        </w:rPr>
        <w:t>),</w:t>
      </w:r>
    </w:p>
    <w:p w:rsidR="00A934A0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A4393" w:rsidRDefault="00FA4393" w:rsidP="00FA4393">
      <w:pPr>
        <w:pStyle w:val="Akapitzli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4393">
        <w:rPr>
          <w:rFonts w:ascii="Times New Roman" w:hAnsi="Times New Roman"/>
          <w:sz w:val="28"/>
          <w:szCs w:val="28"/>
          <w:u w:val="single"/>
        </w:rPr>
        <w:t>Radna G. Maj</w:t>
      </w:r>
      <w:r w:rsidR="000F4C4C">
        <w:rPr>
          <w:rFonts w:ascii="Times New Roman" w:hAnsi="Times New Roman"/>
          <w:sz w:val="28"/>
          <w:szCs w:val="28"/>
        </w:rPr>
        <w:t xml:space="preserve"> zapytała o</w:t>
      </w:r>
      <w:r>
        <w:rPr>
          <w:rFonts w:ascii="Times New Roman" w:hAnsi="Times New Roman"/>
          <w:sz w:val="28"/>
          <w:szCs w:val="28"/>
        </w:rPr>
        <w:t xml:space="preserve"> kwoty dofinansowania dla poszczególnych placówek </w:t>
      </w:r>
      <w:r w:rsidR="000F4C4C">
        <w:rPr>
          <w:rFonts w:ascii="Times New Roman" w:hAnsi="Times New Roman"/>
          <w:sz w:val="28"/>
          <w:szCs w:val="28"/>
        </w:rPr>
        <w:t xml:space="preserve">–czy </w:t>
      </w:r>
      <w:r>
        <w:rPr>
          <w:rFonts w:ascii="Times New Roman" w:hAnsi="Times New Roman"/>
          <w:sz w:val="28"/>
          <w:szCs w:val="28"/>
        </w:rPr>
        <w:t xml:space="preserve">będą </w:t>
      </w:r>
      <w:r w:rsidR="000F4C4C">
        <w:rPr>
          <w:rFonts w:ascii="Times New Roman" w:hAnsi="Times New Roman"/>
          <w:sz w:val="28"/>
          <w:szCs w:val="28"/>
        </w:rPr>
        <w:t>one zróżnicowane.</w:t>
      </w:r>
    </w:p>
    <w:p w:rsidR="00FA4393" w:rsidRDefault="00FA4393" w:rsidP="00FA4393">
      <w:pPr>
        <w:pStyle w:val="Akapitzli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4393">
        <w:rPr>
          <w:rFonts w:ascii="Times New Roman" w:hAnsi="Times New Roman"/>
          <w:sz w:val="28"/>
          <w:szCs w:val="28"/>
          <w:u w:val="single"/>
        </w:rPr>
        <w:lastRenderedPageBreak/>
        <w:t>Radny D. Kaszuba</w:t>
      </w:r>
      <w:r>
        <w:rPr>
          <w:rFonts w:ascii="Times New Roman" w:hAnsi="Times New Roman"/>
          <w:sz w:val="28"/>
          <w:szCs w:val="28"/>
        </w:rPr>
        <w:t xml:space="preserve"> zapytał, czy w ramach dofinansowania będzie też </w:t>
      </w:r>
      <w:r w:rsidR="00054AE8">
        <w:rPr>
          <w:rFonts w:ascii="Times New Roman" w:hAnsi="Times New Roman"/>
          <w:sz w:val="28"/>
          <w:szCs w:val="28"/>
        </w:rPr>
        <w:t xml:space="preserve">ujęta </w:t>
      </w:r>
      <w:r>
        <w:rPr>
          <w:rFonts w:ascii="Times New Roman" w:hAnsi="Times New Roman"/>
          <w:sz w:val="28"/>
          <w:szCs w:val="28"/>
        </w:rPr>
        <w:t>profilaktyka uzależnień.</w:t>
      </w:r>
    </w:p>
    <w:p w:rsidR="00FA4393" w:rsidRDefault="00FA4393" w:rsidP="00FA4393">
      <w:pPr>
        <w:pStyle w:val="Akapitzli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4393">
        <w:rPr>
          <w:rFonts w:ascii="Times New Roman" w:hAnsi="Times New Roman"/>
          <w:sz w:val="28"/>
          <w:szCs w:val="28"/>
          <w:u w:val="single"/>
        </w:rPr>
        <w:t>Naczelnik Wydziału Edukacji i Spraw Społecznych</w:t>
      </w:r>
      <w:r w:rsidR="008B08F7">
        <w:rPr>
          <w:rFonts w:ascii="Times New Roman" w:hAnsi="Times New Roman"/>
          <w:sz w:val="28"/>
          <w:szCs w:val="28"/>
          <w:u w:val="single"/>
        </w:rPr>
        <w:t xml:space="preserve"> UM</w:t>
      </w:r>
      <w:r w:rsidRPr="00FA4393">
        <w:rPr>
          <w:rFonts w:ascii="Times New Roman" w:hAnsi="Times New Roman"/>
          <w:sz w:val="28"/>
          <w:szCs w:val="28"/>
          <w:u w:val="single"/>
        </w:rPr>
        <w:t xml:space="preserve"> – J. B. Malinowski</w:t>
      </w:r>
      <w:r w:rsidRPr="00FA4393">
        <w:rPr>
          <w:rFonts w:ascii="Times New Roman" w:hAnsi="Times New Roman"/>
          <w:sz w:val="28"/>
          <w:szCs w:val="28"/>
        </w:rPr>
        <w:t xml:space="preserve"> </w:t>
      </w:r>
      <w:r w:rsidR="00611E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na  pytanie Radnej G. Maj odpowiedział, że kwoty dofinansowania </w:t>
      </w:r>
      <w:r w:rsidR="000F4C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są </w:t>
      </w:r>
      <w:r w:rsidR="000F4C4C">
        <w:rPr>
          <w:rFonts w:ascii="Times New Roman" w:hAnsi="Times New Roman"/>
          <w:sz w:val="28"/>
          <w:szCs w:val="28"/>
        </w:rPr>
        <w:t>zróżnicowane. P</w:t>
      </w:r>
      <w:r>
        <w:rPr>
          <w:rFonts w:ascii="Times New Roman" w:hAnsi="Times New Roman"/>
          <w:sz w:val="28"/>
          <w:szCs w:val="28"/>
        </w:rPr>
        <w:t xml:space="preserve">rzyznawane </w:t>
      </w:r>
      <w:r w:rsidR="000F4C4C">
        <w:rPr>
          <w:rFonts w:ascii="Times New Roman" w:hAnsi="Times New Roman"/>
          <w:sz w:val="28"/>
          <w:szCs w:val="28"/>
        </w:rPr>
        <w:t xml:space="preserve">są </w:t>
      </w:r>
      <w:r>
        <w:rPr>
          <w:rFonts w:ascii="Times New Roman" w:hAnsi="Times New Roman"/>
          <w:sz w:val="28"/>
          <w:szCs w:val="28"/>
        </w:rPr>
        <w:t xml:space="preserve">na wniosek dyrektorów poszczególnych placówek i wynikają z ich potrzeb. Odpowiadając na pytanie Radnego </w:t>
      </w:r>
      <w:r w:rsidR="000F4C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D. Kaszuby</w:t>
      </w:r>
      <w:r w:rsidR="000F4C4C">
        <w:rPr>
          <w:rFonts w:ascii="Times New Roman" w:hAnsi="Times New Roman"/>
          <w:sz w:val="28"/>
          <w:szCs w:val="28"/>
        </w:rPr>
        <w:t>,</w:t>
      </w:r>
      <w:r w:rsidR="002D7206">
        <w:rPr>
          <w:rFonts w:ascii="Times New Roman" w:hAnsi="Times New Roman"/>
          <w:sz w:val="28"/>
          <w:szCs w:val="28"/>
        </w:rPr>
        <w:t xml:space="preserve"> Naczelnik </w:t>
      </w:r>
      <w:r w:rsidR="000F4C4C">
        <w:rPr>
          <w:rFonts w:ascii="Times New Roman" w:hAnsi="Times New Roman"/>
          <w:sz w:val="28"/>
          <w:szCs w:val="28"/>
        </w:rPr>
        <w:t>wyjaśnił</w:t>
      </w:r>
      <w:r w:rsidR="002D7206">
        <w:rPr>
          <w:rFonts w:ascii="Times New Roman" w:hAnsi="Times New Roman"/>
          <w:sz w:val="28"/>
          <w:szCs w:val="28"/>
        </w:rPr>
        <w:t xml:space="preserve">, że dyrektorzy nie wnioskowali </w:t>
      </w:r>
      <w:r w:rsidR="000F4C4C">
        <w:rPr>
          <w:rFonts w:ascii="Times New Roman" w:hAnsi="Times New Roman"/>
          <w:sz w:val="28"/>
          <w:szCs w:val="28"/>
        </w:rPr>
        <w:br/>
      </w:r>
      <w:r w:rsidR="002D7206">
        <w:rPr>
          <w:rFonts w:ascii="Times New Roman" w:hAnsi="Times New Roman"/>
          <w:sz w:val="28"/>
          <w:szCs w:val="28"/>
        </w:rPr>
        <w:t>o dofinansowanie na dokształcan</w:t>
      </w:r>
      <w:r w:rsidR="000F4C4C">
        <w:rPr>
          <w:rFonts w:ascii="Times New Roman" w:hAnsi="Times New Roman"/>
          <w:sz w:val="28"/>
          <w:szCs w:val="28"/>
        </w:rPr>
        <w:t>i</w:t>
      </w:r>
      <w:r w:rsidR="002D7206">
        <w:rPr>
          <w:rFonts w:ascii="Times New Roman" w:hAnsi="Times New Roman"/>
          <w:sz w:val="28"/>
          <w:szCs w:val="28"/>
        </w:rPr>
        <w:t>e w ramach profilaktyki uzależnień.</w:t>
      </w:r>
    </w:p>
    <w:p w:rsidR="002D7206" w:rsidRDefault="002D7206" w:rsidP="00FA4393">
      <w:pPr>
        <w:pStyle w:val="Akapitzli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D7206" w:rsidRPr="00B03E56" w:rsidRDefault="002D7206" w:rsidP="002D7206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Pr="00B03E56">
        <w:rPr>
          <w:rFonts w:ascii="Times New Roman" w:hAnsi="Times New Roman"/>
          <w:i/>
          <w:sz w:val="28"/>
          <w:szCs w:val="28"/>
        </w:rPr>
        <w:t xml:space="preserve">Edukacji, Wychowania, Kultury </w:t>
      </w:r>
      <w:r>
        <w:rPr>
          <w:rFonts w:ascii="Times New Roman" w:hAnsi="Times New Roman"/>
          <w:i/>
          <w:sz w:val="28"/>
          <w:szCs w:val="28"/>
        </w:rPr>
        <w:br/>
      </w:r>
      <w:r w:rsidRPr="00B03E56">
        <w:rPr>
          <w:rFonts w:ascii="Times New Roman" w:hAnsi="Times New Roman"/>
          <w:i/>
          <w:sz w:val="28"/>
          <w:szCs w:val="28"/>
        </w:rPr>
        <w:t xml:space="preserve">i Sportu 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FA4393" w:rsidRPr="005229D1" w:rsidRDefault="00FA4393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34A0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>przeprowadzenia konsultacji społecznych dotyczących Strategii Rozwiązywania Problemów Społecznych w Gminie Ostrow</w:t>
      </w:r>
      <w:r w:rsidR="001D4EDB">
        <w:rPr>
          <w:rFonts w:ascii="Times New Roman" w:hAnsi="Times New Roman"/>
          <w:b/>
          <w:sz w:val="28"/>
          <w:szCs w:val="28"/>
        </w:rPr>
        <w:t>iec Świętokrzyski na lata 2022-</w:t>
      </w:r>
      <w:r w:rsidRPr="001D4EDB">
        <w:rPr>
          <w:rFonts w:ascii="Times New Roman" w:hAnsi="Times New Roman"/>
          <w:b/>
          <w:sz w:val="28"/>
          <w:szCs w:val="28"/>
        </w:rPr>
        <w:t>2028</w:t>
      </w:r>
      <w:r w:rsidRPr="005229D1">
        <w:rPr>
          <w:rFonts w:ascii="Times New Roman" w:hAnsi="Times New Roman"/>
          <w:sz w:val="28"/>
          <w:szCs w:val="28"/>
        </w:rPr>
        <w:t xml:space="preserve"> (pkt IV poz. 3) </w:t>
      </w:r>
      <w:r w:rsidRPr="005229D1">
        <w:rPr>
          <w:rFonts w:ascii="Times New Roman" w:hAnsi="Times New Roman"/>
          <w:i/>
          <w:iCs/>
          <w:sz w:val="28"/>
          <w:szCs w:val="28"/>
        </w:rPr>
        <w:t>(Komisja Samorządowa i Komisja ds. Rodziny</w:t>
      </w:r>
      <w:r w:rsidRPr="005229D1">
        <w:rPr>
          <w:rFonts w:ascii="Times New Roman" w:hAnsi="Times New Roman"/>
          <w:sz w:val="28"/>
          <w:szCs w:val="28"/>
        </w:rPr>
        <w:t>),</w:t>
      </w:r>
    </w:p>
    <w:p w:rsidR="002D7206" w:rsidRDefault="002D7206" w:rsidP="002D7206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D7206" w:rsidRPr="00B03E56" w:rsidRDefault="002D7206" w:rsidP="002D7206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 oraz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Pr="00A91DA5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ds. Rodziny</w:t>
      </w:r>
      <w:r w:rsidRPr="00B03E56">
        <w:rPr>
          <w:rFonts w:ascii="Times New Roman" w:hAnsi="Times New Roman"/>
          <w:i/>
          <w:sz w:val="28"/>
          <w:szCs w:val="28"/>
        </w:rPr>
        <w:t xml:space="preserve"> 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A934A0" w:rsidRPr="005229D1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34A0" w:rsidRPr="002D7206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>nadania nazwy ulicy</w:t>
      </w:r>
      <w:r w:rsidR="001D4EDB">
        <w:rPr>
          <w:rFonts w:ascii="Times New Roman" w:hAnsi="Times New Roman"/>
          <w:sz w:val="28"/>
          <w:szCs w:val="28"/>
        </w:rPr>
        <w:t xml:space="preserve"> </w:t>
      </w:r>
      <w:r w:rsidRPr="005229D1">
        <w:rPr>
          <w:rFonts w:ascii="Times New Roman" w:hAnsi="Times New Roman"/>
          <w:sz w:val="28"/>
          <w:szCs w:val="28"/>
        </w:rPr>
        <w:t>(pkt IV poz. 4)</w:t>
      </w:r>
      <w:r w:rsidR="001D4EDB">
        <w:rPr>
          <w:rFonts w:ascii="Times New Roman" w:hAnsi="Times New Roman"/>
          <w:sz w:val="28"/>
          <w:szCs w:val="28"/>
        </w:rPr>
        <w:t xml:space="preserve"> </w:t>
      </w:r>
      <w:r w:rsidRPr="005229D1">
        <w:rPr>
          <w:rFonts w:ascii="Times New Roman" w:hAnsi="Times New Roman"/>
          <w:i/>
          <w:iCs/>
          <w:sz w:val="28"/>
          <w:szCs w:val="28"/>
        </w:rPr>
        <w:t>(Komisja Samorządowa),</w:t>
      </w:r>
    </w:p>
    <w:p w:rsidR="002D7206" w:rsidRDefault="002D7206" w:rsidP="002D7206">
      <w:pPr>
        <w:pStyle w:val="Akapitzlist"/>
        <w:ind w:left="0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D7206" w:rsidRPr="00B03E56" w:rsidRDefault="002D7206" w:rsidP="002D7206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3E56">
        <w:rPr>
          <w:rFonts w:ascii="Times New Roman" w:hAnsi="Times New Roman"/>
          <w:i/>
          <w:sz w:val="28"/>
          <w:szCs w:val="28"/>
        </w:rPr>
        <w:t xml:space="preserve">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A934A0" w:rsidRPr="005229D1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34A0" w:rsidRPr="002D7206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>nadania nazwy drodze wewnętrznej</w:t>
      </w:r>
      <w:r w:rsidR="001D4EDB">
        <w:rPr>
          <w:rFonts w:ascii="Times New Roman" w:hAnsi="Times New Roman"/>
          <w:sz w:val="28"/>
          <w:szCs w:val="28"/>
        </w:rPr>
        <w:t xml:space="preserve"> </w:t>
      </w:r>
      <w:r w:rsidRPr="005229D1">
        <w:rPr>
          <w:rFonts w:ascii="Times New Roman" w:hAnsi="Times New Roman"/>
          <w:sz w:val="28"/>
          <w:szCs w:val="28"/>
        </w:rPr>
        <w:t>(pkt IV poz. 5)</w:t>
      </w:r>
      <w:r w:rsidRPr="005229D1">
        <w:rPr>
          <w:rFonts w:ascii="Times New Roman" w:hAnsi="Times New Roman"/>
          <w:i/>
          <w:iCs/>
          <w:sz w:val="28"/>
          <w:szCs w:val="28"/>
        </w:rPr>
        <w:t>(Komisja Samorządowa),</w:t>
      </w:r>
    </w:p>
    <w:p w:rsidR="002D7206" w:rsidRDefault="002D7206" w:rsidP="002D7206">
      <w:pPr>
        <w:pStyle w:val="Akapitzlist"/>
        <w:ind w:left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D7206" w:rsidRPr="00B03E56" w:rsidRDefault="002D7206" w:rsidP="002D7206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3E56">
        <w:rPr>
          <w:rFonts w:ascii="Times New Roman" w:hAnsi="Times New Roman"/>
          <w:i/>
          <w:sz w:val="28"/>
          <w:szCs w:val="28"/>
        </w:rPr>
        <w:t xml:space="preserve">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A934A0" w:rsidRPr="005229D1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34A0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>udostępnienia lokali użytkowych bez przeprowadzenia przetargu</w:t>
      </w:r>
      <w:r w:rsidRPr="005229D1">
        <w:rPr>
          <w:rFonts w:ascii="Times New Roman" w:hAnsi="Times New Roman"/>
          <w:sz w:val="28"/>
          <w:szCs w:val="28"/>
        </w:rPr>
        <w:t xml:space="preserve"> (pkt IV poz. 15) (</w:t>
      </w:r>
      <w:r w:rsidRPr="005229D1">
        <w:rPr>
          <w:rFonts w:ascii="Times New Roman" w:hAnsi="Times New Roman"/>
          <w:i/>
          <w:iCs/>
          <w:sz w:val="28"/>
          <w:szCs w:val="28"/>
        </w:rPr>
        <w:t>Komisja Samorządowa i Komisja ds. Rodziny</w:t>
      </w:r>
      <w:r w:rsidRPr="005229D1">
        <w:rPr>
          <w:rFonts w:ascii="Times New Roman" w:hAnsi="Times New Roman"/>
          <w:sz w:val="28"/>
          <w:szCs w:val="28"/>
        </w:rPr>
        <w:t>),</w:t>
      </w:r>
    </w:p>
    <w:p w:rsidR="002D7206" w:rsidRDefault="002D7206" w:rsidP="002D7206">
      <w:pPr>
        <w:jc w:val="both"/>
        <w:rPr>
          <w:rFonts w:ascii="Times New Roman" w:hAnsi="Times New Roman"/>
          <w:sz w:val="28"/>
          <w:szCs w:val="28"/>
        </w:rPr>
      </w:pPr>
    </w:p>
    <w:p w:rsidR="002D7206" w:rsidRPr="00B03E56" w:rsidRDefault="002D7206" w:rsidP="002D7206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 oraz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Pr="00A91DA5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ds. Rodziny</w:t>
      </w:r>
      <w:r w:rsidRPr="00B03E56">
        <w:rPr>
          <w:rFonts w:ascii="Times New Roman" w:hAnsi="Times New Roman"/>
          <w:i/>
          <w:sz w:val="28"/>
          <w:szCs w:val="28"/>
        </w:rPr>
        <w:t xml:space="preserve"> 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2D7206" w:rsidRPr="002D7206" w:rsidRDefault="002D7206" w:rsidP="002D7206">
      <w:pPr>
        <w:jc w:val="both"/>
        <w:rPr>
          <w:rFonts w:ascii="Times New Roman" w:hAnsi="Times New Roman"/>
          <w:sz w:val="28"/>
          <w:szCs w:val="28"/>
        </w:rPr>
      </w:pPr>
    </w:p>
    <w:p w:rsidR="00A934A0" w:rsidRPr="005229D1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34A0" w:rsidRPr="005229D1" w:rsidRDefault="00A934A0" w:rsidP="00A934A0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>zarządzenia łącznego rozpatrywania petycji*</w:t>
      </w:r>
      <w:r w:rsidRPr="005229D1">
        <w:rPr>
          <w:rFonts w:ascii="Times New Roman" w:hAnsi="Times New Roman"/>
          <w:sz w:val="28"/>
          <w:szCs w:val="28"/>
        </w:rPr>
        <w:t xml:space="preserve"> (pkt IV poz. 16) (</w:t>
      </w:r>
      <w:r w:rsidRPr="005229D1">
        <w:rPr>
          <w:rFonts w:ascii="Times New Roman" w:hAnsi="Times New Roman"/>
          <w:i/>
          <w:iCs/>
          <w:sz w:val="28"/>
          <w:szCs w:val="28"/>
        </w:rPr>
        <w:t>wszystkie komisje</w:t>
      </w:r>
      <w:r w:rsidRPr="005229D1">
        <w:rPr>
          <w:rFonts w:ascii="Times New Roman" w:hAnsi="Times New Roman"/>
          <w:sz w:val="28"/>
          <w:szCs w:val="28"/>
        </w:rPr>
        <w:t>)</w:t>
      </w:r>
    </w:p>
    <w:p w:rsidR="00A934A0" w:rsidRDefault="00A934A0" w:rsidP="00A934A0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D7206" w:rsidRPr="00B03E56" w:rsidRDefault="002D7206" w:rsidP="002D7206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lastRenderedPageBreak/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Pr="00A91DA5">
        <w:rPr>
          <w:rFonts w:ascii="Times New Roman" w:hAnsi="Times New Roman"/>
          <w:i/>
          <w:sz w:val="28"/>
          <w:szCs w:val="28"/>
        </w:rPr>
        <w:br/>
        <w:t xml:space="preserve">ds. Rodziny </w:t>
      </w:r>
      <w:r>
        <w:rPr>
          <w:rFonts w:ascii="Times New Roman" w:hAnsi="Times New Roman"/>
          <w:i/>
          <w:sz w:val="28"/>
          <w:szCs w:val="28"/>
        </w:rPr>
        <w:t>oraz</w:t>
      </w:r>
      <w:r w:rsidRPr="00B03E56">
        <w:rPr>
          <w:rFonts w:ascii="Times New Roman" w:hAnsi="Times New Roman"/>
          <w:i/>
          <w:sz w:val="28"/>
          <w:szCs w:val="28"/>
        </w:rPr>
        <w:t xml:space="preserve"> Komisji Edukacji, Wychowania, Kultury </w:t>
      </w:r>
      <w:r>
        <w:rPr>
          <w:rFonts w:ascii="Times New Roman" w:hAnsi="Times New Roman"/>
          <w:i/>
          <w:sz w:val="28"/>
          <w:szCs w:val="28"/>
        </w:rPr>
        <w:br/>
      </w:r>
      <w:r w:rsidRPr="00B03E56">
        <w:rPr>
          <w:rFonts w:ascii="Times New Roman" w:hAnsi="Times New Roman"/>
          <w:i/>
          <w:sz w:val="28"/>
          <w:szCs w:val="28"/>
        </w:rPr>
        <w:t xml:space="preserve">i Sportu 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2D7206" w:rsidRPr="005229D1" w:rsidRDefault="002D7206" w:rsidP="002D7206">
      <w:pPr>
        <w:pStyle w:val="Akapitzli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D7206" w:rsidRDefault="00A934A0" w:rsidP="002D7206">
      <w:pPr>
        <w:pStyle w:val="Akapitzlist"/>
        <w:numPr>
          <w:ilvl w:val="0"/>
          <w:numId w:val="6"/>
        </w:numPr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4EDB">
        <w:rPr>
          <w:rFonts w:ascii="Times New Roman" w:hAnsi="Times New Roman"/>
          <w:b/>
          <w:sz w:val="28"/>
          <w:szCs w:val="28"/>
        </w:rPr>
        <w:t xml:space="preserve">zmieniająca uchwałę w sprawie wyboru metod ustalenia opłat </w:t>
      </w:r>
      <w:r w:rsidRPr="001D4EDB">
        <w:rPr>
          <w:rFonts w:ascii="Times New Roman" w:hAnsi="Times New Roman"/>
          <w:b/>
          <w:sz w:val="28"/>
          <w:szCs w:val="28"/>
        </w:rPr>
        <w:br/>
        <w:t>za gospodarowanie odpadami komunalnymi na terenie Gminy Ostrowiec Świętokrzyski oraz ustalenia wysokości stawek tych opłat</w:t>
      </w:r>
      <w:r w:rsidR="001D4EDB">
        <w:rPr>
          <w:rFonts w:ascii="Times New Roman" w:hAnsi="Times New Roman"/>
          <w:b/>
          <w:sz w:val="28"/>
          <w:szCs w:val="28"/>
        </w:rPr>
        <w:t xml:space="preserve"> </w:t>
      </w:r>
      <w:r w:rsidRPr="005229D1">
        <w:rPr>
          <w:rFonts w:ascii="Times New Roman" w:hAnsi="Times New Roman"/>
          <w:sz w:val="28"/>
          <w:szCs w:val="28"/>
        </w:rPr>
        <w:t>(pkt IV poz. 17) (</w:t>
      </w:r>
      <w:r w:rsidRPr="005229D1">
        <w:rPr>
          <w:rFonts w:ascii="Times New Roman" w:hAnsi="Times New Roman"/>
          <w:i/>
          <w:iCs/>
          <w:sz w:val="28"/>
          <w:szCs w:val="28"/>
        </w:rPr>
        <w:t>wszystkie komisje</w:t>
      </w:r>
      <w:r w:rsidRPr="005229D1">
        <w:rPr>
          <w:rFonts w:ascii="Times New Roman" w:hAnsi="Times New Roman"/>
          <w:sz w:val="28"/>
          <w:szCs w:val="28"/>
        </w:rPr>
        <w:t>).</w:t>
      </w:r>
    </w:p>
    <w:p w:rsidR="00A138F1" w:rsidRDefault="00A138F1" w:rsidP="00A138F1">
      <w:pPr>
        <w:pStyle w:val="Akapitzlist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138F1" w:rsidRPr="00A138F1" w:rsidRDefault="00A138F1" w:rsidP="00A138F1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03E56">
        <w:rPr>
          <w:rFonts w:ascii="Times New Roman" w:hAnsi="Times New Roman"/>
          <w:i/>
          <w:sz w:val="28"/>
          <w:szCs w:val="28"/>
        </w:rPr>
        <w:t xml:space="preserve">W wyniku głosowania członkowie </w:t>
      </w:r>
      <w:r w:rsidRPr="00A91DA5">
        <w:rPr>
          <w:rFonts w:ascii="Times New Roman" w:hAnsi="Times New Roman"/>
          <w:i/>
          <w:sz w:val="28"/>
          <w:szCs w:val="28"/>
        </w:rPr>
        <w:t>Komisji Samorządowej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91DA5">
        <w:rPr>
          <w:rFonts w:ascii="Times New Roman" w:hAnsi="Times New Roman"/>
          <w:i/>
          <w:sz w:val="28"/>
          <w:szCs w:val="28"/>
        </w:rPr>
        <w:t xml:space="preserve">Komisji </w:t>
      </w:r>
      <w:r w:rsidRPr="00A91DA5">
        <w:rPr>
          <w:rFonts w:ascii="Times New Roman" w:hAnsi="Times New Roman"/>
          <w:i/>
          <w:sz w:val="28"/>
          <w:szCs w:val="28"/>
        </w:rPr>
        <w:br/>
        <w:t xml:space="preserve">ds. Rodziny </w:t>
      </w:r>
      <w:r>
        <w:rPr>
          <w:rFonts w:ascii="Times New Roman" w:hAnsi="Times New Roman"/>
          <w:i/>
          <w:sz w:val="28"/>
          <w:szCs w:val="28"/>
        </w:rPr>
        <w:t>oraz</w:t>
      </w:r>
      <w:r w:rsidRPr="00B03E56">
        <w:rPr>
          <w:rFonts w:ascii="Times New Roman" w:hAnsi="Times New Roman"/>
          <w:i/>
          <w:sz w:val="28"/>
          <w:szCs w:val="28"/>
        </w:rPr>
        <w:t xml:space="preserve"> Komisji Edukacji, Wychowania, Kultury </w:t>
      </w:r>
      <w:r>
        <w:rPr>
          <w:rFonts w:ascii="Times New Roman" w:hAnsi="Times New Roman"/>
          <w:i/>
          <w:sz w:val="28"/>
          <w:szCs w:val="28"/>
        </w:rPr>
        <w:br/>
      </w:r>
      <w:r w:rsidRPr="00B03E56">
        <w:rPr>
          <w:rFonts w:ascii="Times New Roman" w:hAnsi="Times New Roman"/>
          <w:i/>
          <w:sz w:val="28"/>
          <w:szCs w:val="28"/>
        </w:rPr>
        <w:t xml:space="preserve">i Sportu jednogłośnie </w:t>
      </w:r>
      <w:r>
        <w:rPr>
          <w:rFonts w:ascii="Times New Roman" w:hAnsi="Times New Roman"/>
          <w:i/>
          <w:sz w:val="28"/>
          <w:szCs w:val="28"/>
        </w:rPr>
        <w:t>pozytywnie zaopiniowali w</w:t>
      </w:r>
      <w:r w:rsidRPr="00B03E56"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i/>
          <w:sz w:val="28"/>
          <w:szCs w:val="28"/>
        </w:rPr>
        <w:t>.</w:t>
      </w:r>
      <w:r w:rsidRPr="00B03E56">
        <w:rPr>
          <w:rFonts w:ascii="Times New Roman" w:hAnsi="Times New Roman"/>
          <w:i/>
          <w:sz w:val="28"/>
          <w:szCs w:val="28"/>
        </w:rPr>
        <w:t xml:space="preserve"> projekt uchwały.</w:t>
      </w:r>
    </w:p>
    <w:p w:rsidR="007D7C38" w:rsidRPr="005229D1" w:rsidRDefault="007D7C38" w:rsidP="00FF7DD5">
      <w:pPr>
        <w:spacing w:line="276" w:lineRule="auto"/>
        <w:jc w:val="both"/>
        <w:rPr>
          <w:rFonts w:ascii="Times New Roman" w:hAnsi="Times New Roman"/>
          <w:b/>
          <w:bCs w:val="0"/>
          <w:sz w:val="28"/>
          <w:szCs w:val="28"/>
        </w:rPr>
      </w:pPr>
    </w:p>
    <w:p w:rsidR="00A934A0" w:rsidRDefault="001D4EDB" w:rsidP="001D4EDB">
      <w:pPr>
        <w:pStyle w:val="Nagwek2"/>
        <w:numPr>
          <w:ilvl w:val="0"/>
          <w:numId w:val="0"/>
        </w:numPr>
        <w:tabs>
          <w:tab w:val="left" w:pos="284"/>
        </w:tabs>
        <w:ind w:left="567" w:hanging="1135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29D1">
        <w:rPr>
          <w:rFonts w:ascii="Times New Roman" w:hAnsi="Times New Roman"/>
          <w:sz w:val="28"/>
          <w:szCs w:val="28"/>
        </w:rPr>
        <w:t xml:space="preserve">Ad/II    </w:t>
      </w:r>
      <w:r w:rsidR="00A934A0" w:rsidRPr="005229D1">
        <w:rPr>
          <w:rFonts w:ascii="Times New Roman" w:hAnsi="Times New Roman"/>
          <w:sz w:val="28"/>
          <w:szCs w:val="28"/>
        </w:rPr>
        <w:t xml:space="preserve">Sprawozdanie z wykonania budżetu Gminy Ostrowiec Świętokrzyski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4A0" w:rsidRPr="005229D1">
        <w:rPr>
          <w:rFonts w:ascii="Times New Roman" w:hAnsi="Times New Roman"/>
          <w:sz w:val="28"/>
          <w:szCs w:val="28"/>
        </w:rPr>
        <w:t>za I półrocze 2021 r. **</w:t>
      </w:r>
      <w:r w:rsidR="00A934A0" w:rsidRPr="005229D1">
        <w:rPr>
          <w:rFonts w:ascii="Times New Roman" w:hAnsi="Times New Roman"/>
          <w:b w:val="0"/>
          <w:bCs w:val="0"/>
          <w:i/>
          <w:iCs/>
          <w:sz w:val="28"/>
          <w:szCs w:val="28"/>
        </w:rPr>
        <w:t>(wszystkie komisje).</w:t>
      </w:r>
    </w:p>
    <w:p w:rsidR="00A138F1" w:rsidRDefault="005229D1" w:rsidP="005229D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91DA5">
        <w:rPr>
          <w:rFonts w:ascii="Times New Roman" w:hAnsi="Times New Roman"/>
          <w:i/>
          <w:sz w:val="28"/>
          <w:szCs w:val="28"/>
        </w:rPr>
        <w:t>Nie zgłoszono pytań.</w:t>
      </w:r>
    </w:p>
    <w:p w:rsidR="005229D1" w:rsidRPr="005229D1" w:rsidRDefault="005229D1" w:rsidP="005229D1">
      <w:pPr>
        <w:jc w:val="both"/>
        <w:rPr>
          <w:rFonts w:ascii="Times New Roman" w:hAnsi="Times New Roman"/>
          <w:i/>
          <w:sz w:val="28"/>
          <w:szCs w:val="28"/>
        </w:rPr>
      </w:pPr>
    </w:p>
    <w:p w:rsidR="00F00787" w:rsidRPr="005229D1" w:rsidRDefault="001D4EDB" w:rsidP="001D4EDB">
      <w:pPr>
        <w:ind w:left="567" w:hanging="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29D1" w:rsidRPr="005229D1">
        <w:rPr>
          <w:rFonts w:ascii="Times New Roman" w:hAnsi="Times New Roman"/>
          <w:b/>
          <w:sz w:val="28"/>
          <w:szCs w:val="28"/>
        </w:rPr>
        <w:t xml:space="preserve">Ad/III </w:t>
      </w:r>
      <w:r w:rsidR="005229D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34A0" w:rsidRPr="005229D1">
        <w:rPr>
          <w:rFonts w:ascii="Times New Roman" w:hAnsi="Times New Roman"/>
          <w:b/>
          <w:sz w:val="28"/>
          <w:szCs w:val="28"/>
        </w:rPr>
        <w:t>Sprawy różne(m.in. sprawozdanie z rea</w:t>
      </w:r>
      <w:r w:rsidR="005229D1">
        <w:rPr>
          <w:rFonts w:ascii="Times New Roman" w:hAnsi="Times New Roman"/>
          <w:b/>
          <w:sz w:val="28"/>
          <w:szCs w:val="28"/>
        </w:rPr>
        <w:t xml:space="preserve">lizacji Strategii Rozwiązywania </w:t>
      </w:r>
      <w:r w:rsidR="00A934A0" w:rsidRPr="005229D1">
        <w:rPr>
          <w:rFonts w:ascii="Times New Roman" w:hAnsi="Times New Roman"/>
          <w:b/>
          <w:sz w:val="28"/>
          <w:szCs w:val="28"/>
        </w:rPr>
        <w:t>Problemów</w:t>
      </w:r>
      <w:r w:rsidR="005229D1">
        <w:rPr>
          <w:rFonts w:ascii="Times New Roman" w:hAnsi="Times New Roman"/>
          <w:b/>
          <w:sz w:val="28"/>
          <w:szCs w:val="28"/>
        </w:rPr>
        <w:t xml:space="preserve"> Społecznych w Gminie Ostrowiec </w:t>
      </w:r>
      <w:r w:rsidR="00A934A0" w:rsidRPr="005229D1">
        <w:rPr>
          <w:rFonts w:ascii="Times New Roman" w:hAnsi="Times New Roman"/>
          <w:b/>
          <w:sz w:val="28"/>
          <w:szCs w:val="28"/>
        </w:rPr>
        <w:t xml:space="preserve">Świętokrzyski </w:t>
      </w:r>
      <w:r>
        <w:rPr>
          <w:rFonts w:ascii="Times New Roman" w:hAnsi="Times New Roman"/>
          <w:b/>
          <w:sz w:val="28"/>
          <w:szCs w:val="28"/>
        </w:rPr>
        <w:br/>
      </w:r>
      <w:r w:rsidR="00A934A0" w:rsidRPr="005229D1">
        <w:rPr>
          <w:rFonts w:ascii="Times New Roman" w:hAnsi="Times New Roman"/>
          <w:b/>
          <w:sz w:val="28"/>
          <w:szCs w:val="28"/>
        </w:rPr>
        <w:t>na lata 2014-2021 za okres</w:t>
      </w:r>
      <w:r w:rsidR="005229D1">
        <w:rPr>
          <w:rFonts w:ascii="Times New Roman" w:hAnsi="Times New Roman"/>
          <w:b/>
          <w:sz w:val="28"/>
          <w:szCs w:val="28"/>
        </w:rPr>
        <w:t xml:space="preserve"> od 01.01.2020 r. do 31.12.2020 </w:t>
      </w:r>
      <w:r w:rsidR="00A934A0" w:rsidRPr="005229D1">
        <w:rPr>
          <w:rFonts w:ascii="Times New Roman" w:hAnsi="Times New Roman"/>
          <w:b/>
          <w:sz w:val="28"/>
          <w:szCs w:val="28"/>
        </w:rPr>
        <w:t>r</w:t>
      </w:r>
      <w:r w:rsidR="00A934A0" w:rsidRPr="005229D1">
        <w:rPr>
          <w:rFonts w:ascii="Times New Roman" w:hAnsi="Times New Roman"/>
          <w:sz w:val="28"/>
          <w:szCs w:val="28"/>
        </w:rPr>
        <w:t>.</w:t>
      </w:r>
      <w:r w:rsidR="00A934A0" w:rsidRPr="005229D1">
        <w:rPr>
          <w:rFonts w:ascii="Times New Roman" w:hAnsi="Times New Roman"/>
          <w:bCs w:val="0"/>
          <w:i/>
          <w:iCs/>
          <w:sz w:val="28"/>
          <w:szCs w:val="28"/>
        </w:rPr>
        <w:t>(Komisja Samorządowa i Komisja ds. Rodziny).</w:t>
      </w:r>
    </w:p>
    <w:p w:rsidR="000200D0" w:rsidRPr="00A91DA5" w:rsidRDefault="005229D1" w:rsidP="00FF7DD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200D0" w:rsidRPr="00A91DA5">
        <w:rPr>
          <w:rFonts w:ascii="Times New Roman" w:hAnsi="Times New Roman"/>
          <w:i/>
          <w:sz w:val="28"/>
          <w:szCs w:val="28"/>
        </w:rPr>
        <w:t>Nie zgłoszono pytań.</w:t>
      </w:r>
    </w:p>
    <w:p w:rsidR="00007E29" w:rsidRPr="00FF7DD5" w:rsidRDefault="00007E29" w:rsidP="00FF7DD5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071" w:rsidRPr="00FF7DD5" w:rsidRDefault="000D3071" w:rsidP="00FF7DD5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7DD5">
        <w:rPr>
          <w:rFonts w:ascii="Times New Roman" w:hAnsi="Times New Roman"/>
          <w:b/>
          <w:i/>
          <w:sz w:val="28"/>
          <w:szCs w:val="28"/>
        </w:rPr>
        <w:t>Wspólne posiedzenie Komisji zakończyło się o godz. 12.2</w:t>
      </w:r>
      <w:r w:rsidR="007D7C38">
        <w:rPr>
          <w:rFonts w:ascii="Times New Roman" w:hAnsi="Times New Roman"/>
          <w:b/>
          <w:i/>
          <w:sz w:val="28"/>
          <w:szCs w:val="28"/>
        </w:rPr>
        <w:t>2</w:t>
      </w:r>
      <w:r w:rsidRPr="00FF7DD5">
        <w:rPr>
          <w:rFonts w:ascii="Times New Roman" w:hAnsi="Times New Roman"/>
          <w:b/>
          <w:i/>
          <w:sz w:val="28"/>
          <w:szCs w:val="28"/>
        </w:rPr>
        <w:t>.</w:t>
      </w:r>
    </w:p>
    <w:p w:rsidR="00FF7DD5" w:rsidRDefault="00FF7DD5" w:rsidP="00FF7DD5">
      <w:pPr>
        <w:spacing w:line="276" w:lineRule="auto"/>
        <w:jc w:val="both"/>
        <w:rPr>
          <w:rFonts w:ascii="Times New Roman" w:hAnsi="Times New Roman"/>
          <w:b/>
          <w:bCs w:val="0"/>
          <w:sz w:val="28"/>
          <w:szCs w:val="28"/>
        </w:rPr>
      </w:pPr>
    </w:p>
    <w:p w:rsidR="007D7C38" w:rsidRDefault="007D7C38" w:rsidP="00FF7DD5">
      <w:pPr>
        <w:spacing w:line="276" w:lineRule="auto"/>
        <w:jc w:val="both"/>
        <w:rPr>
          <w:rFonts w:ascii="Times New Roman" w:hAnsi="Times New Roman"/>
          <w:b/>
          <w:bCs w:val="0"/>
          <w:sz w:val="28"/>
          <w:szCs w:val="28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410"/>
        <w:gridCol w:w="2410"/>
        <w:gridCol w:w="2409"/>
      </w:tblGrid>
      <w:tr w:rsidR="007B2881" w:rsidRPr="00FF7DD5" w:rsidTr="007B2881">
        <w:tc>
          <w:tcPr>
            <w:tcW w:w="2093" w:type="dxa"/>
          </w:tcPr>
          <w:p w:rsidR="007B2881" w:rsidRPr="00FF7DD5" w:rsidRDefault="007B2881" w:rsidP="00FF7DD5">
            <w:pPr>
              <w:spacing w:line="276" w:lineRule="auto"/>
              <w:jc w:val="both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/>
                <w:bCs w:val="0"/>
                <w:sz w:val="28"/>
                <w:szCs w:val="28"/>
              </w:rPr>
              <w:t>Protokołowała:</w:t>
            </w:r>
          </w:p>
        </w:tc>
        <w:tc>
          <w:tcPr>
            <w:tcW w:w="2410" w:type="dxa"/>
          </w:tcPr>
          <w:p w:rsidR="007B2881" w:rsidRPr="00FF7DD5" w:rsidRDefault="007B2881" w:rsidP="00957AA9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/>
                <w:bCs w:val="0"/>
                <w:sz w:val="28"/>
                <w:szCs w:val="28"/>
              </w:rPr>
              <w:t>Przewodniczył:</w:t>
            </w:r>
          </w:p>
        </w:tc>
        <w:tc>
          <w:tcPr>
            <w:tcW w:w="2410" w:type="dxa"/>
          </w:tcPr>
          <w:p w:rsidR="007B2881" w:rsidRPr="00FF7DD5" w:rsidRDefault="007B2881" w:rsidP="00FF7DD5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/>
                <w:bCs w:val="0"/>
                <w:sz w:val="28"/>
                <w:szCs w:val="28"/>
              </w:rPr>
              <w:t>Przewodniczył:</w:t>
            </w:r>
          </w:p>
        </w:tc>
        <w:tc>
          <w:tcPr>
            <w:tcW w:w="2409" w:type="dxa"/>
          </w:tcPr>
          <w:p w:rsidR="007B2881" w:rsidRPr="00FF7DD5" w:rsidRDefault="007B2881" w:rsidP="00FF7DD5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/>
                <w:bCs w:val="0"/>
                <w:sz w:val="28"/>
                <w:szCs w:val="28"/>
              </w:rPr>
              <w:t>Przewodniczył:</w:t>
            </w:r>
          </w:p>
        </w:tc>
      </w:tr>
      <w:tr w:rsidR="007B2881" w:rsidRPr="00FF7DD5" w:rsidTr="007B2881">
        <w:tc>
          <w:tcPr>
            <w:tcW w:w="2093" w:type="dxa"/>
          </w:tcPr>
          <w:p w:rsidR="007B2881" w:rsidRPr="00FF7DD5" w:rsidRDefault="007B2881" w:rsidP="00FF7DD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Cs w:val="0"/>
                <w:sz w:val="28"/>
                <w:szCs w:val="28"/>
              </w:rPr>
              <w:t>Magdalena Połetek</w:t>
            </w:r>
          </w:p>
          <w:p w:rsidR="007B2881" w:rsidRPr="00FF7DD5" w:rsidRDefault="007B2881" w:rsidP="00FF7DD5">
            <w:pPr>
              <w:spacing w:line="276" w:lineRule="auto"/>
              <w:jc w:val="both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2881" w:rsidRPr="00FF7DD5" w:rsidRDefault="007B2881" w:rsidP="00957AA9">
            <w:pPr>
              <w:spacing w:line="276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Cs w:val="0"/>
                <w:sz w:val="28"/>
                <w:szCs w:val="28"/>
              </w:rPr>
              <w:t>Pr</w:t>
            </w:r>
            <w:r>
              <w:rPr>
                <w:rFonts w:ascii="Times New Roman" w:hAnsi="Times New Roman"/>
                <w:bCs w:val="0"/>
                <w:sz w:val="28"/>
                <w:szCs w:val="28"/>
              </w:rPr>
              <w:t>zewodniczący Komisji Edukacji, Wychowania, Kultury i Sportu</w:t>
            </w:r>
          </w:p>
        </w:tc>
        <w:tc>
          <w:tcPr>
            <w:tcW w:w="2410" w:type="dxa"/>
          </w:tcPr>
          <w:p w:rsidR="007B2881" w:rsidRPr="00FF7DD5" w:rsidRDefault="007B2881" w:rsidP="00FF7DD5">
            <w:pPr>
              <w:spacing w:line="276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Cs w:val="0"/>
                <w:sz w:val="28"/>
                <w:szCs w:val="28"/>
              </w:rPr>
              <w:t>Przewodniczący Komisji Samorządowej</w:t>
            </w:r>
          </w:p>
        </w:tc>
        <w:tc>
          <w:tcPr>
            <w:tcW w:w="2409" w:type="dxa"/>
          </w:tcPr>
          <w:p w:rsidR="007B2881" w:rsidRPr="00FF7DD5" w:rsidRDefault="007B2881" w:rsidP="00FF7DD5">
            <w:pPr>
              <w:spacing w:line="276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F7DD5">
              <w:rPr>
                <w:rFonts w:ascii="Times New Roman" w:hAnsi="Times New Roman"/>
                <w:bCs w:val="0"/>
                <w:sz w:val="28"/>
                <w:szCs w:val="28"/>
              </w:rPr>
              <w:t>Przewodniczący Komisji ds. Rodziny</w:t>
            </w:r>
          </w:p>
        </w:tc>
      </w:tr>
    </w:tbl>
    <w:p w:rsidR="00007E29" w:rsidRPr="0085627E" w:rsidRDefault="00007E29" w:rsidP="002808D4">
      <w:pPr>
        <w:spacing w:line="276" w:lineRule="auto"/>
        <w:rPr>
          <w:rFonts w:ascii="Arial" w:hAnsi="Arial" w:cs="Arial"/>
        </w:rPr>
      </w:pPr>
    </w:p>
    <w:sectPr w:rsidR="00007E29" w:rsidRPr="0085627E" w:rsidSect="00AB4141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1E" w:rsidRDefault="0045321E" w:rsidP="00AB4141">
      <w:r>
        <w:separator/>
      </w:r>
    </w:p>
  </w:endnote>
  <w:endnote w:type="continuationSeparator" w:id="1">
    <w:p w:rsidR="0045321E" w:rsidRDefault="0045321E" w:rsidP="00AB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61455"/>
      <w:docPartObj>
        <w:docPartGallery w:val="Page Numbers (Bottom of Page)"/>
        <w:docPartUnique/>
      </w:docPartObj>
    </w:sdtPr>
    <w:sdtContent>
      <w:p w:rsidR="0080079D" w:rsidRDefault="00541DC1">
        <w:pPr>
          <w:pStyle w:val="Stopka"/>
          <w:jc w:val="right"/>
        </w:pPr>
        <w:fldSimple w:instr=" PAGE   \* MERGEFORMAT ">
          <w:r w:rsidR="005D7E5C">
            <w:rPr>
              <w:noProof/>
            </w:rPr>
            <w:t>3</w:t>
          </w:r>
        </w:fldSimple>
      </w:p>
    </w:sdtContent>
  </w:sdt>
  <w:p w:rsidR="000514B2" w:rsidRDefault="00051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1E" w:rsidRDefault="0045321E" w:rsidP="00AB4141">
      <w:r>
        <w:separator/>
      </w:r>
    </w:p>
  </w:footnote>
  <w:footnote w:type="continuationSeparator" w:id="1">
    <w:p w:rsidR="0045321E" w:rsidRDefault="0045321E" w:rsidP="00AB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CE"/>
    <w:multiLevelType w:val="hybridMultilevel"/>
    <w:tmpl w:val="21D6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D36"/>
    <w:multiLevelType w:val="hybridMultilevel"/>
    <w:tmpl w:val="7910FC3C"/>
    <w:lvl w:ilvl="0" w:tplc="1A9C5B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6228"/>
    <w:multiLevelType w:val="hybridMultilevel"/>
    <w:tmpl w:val="C940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0D29"/>
    <w:multiLevelType w:val="hybridMultilevel"/>
    <w:tmpl w:val="7286DFE8"/>
    <w:lvl w:ilvl="0" w:tplc="E0C6AE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D620A"/>
    <w:multiLevelType w:val="hybridMultilevel"/>
    <w:tmpl w:val="63F2C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C0EDD"/>
    <w:multiLevelType w:val="hybridMultilevel"/>
    <w:tmpl w:val="E288315A"/>
    <w:lvl w:ilvl="0" w:tplc="693A414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0A78"/>
    <w:multiLevelType w:val="singleLevel"/>
    <w:tmpl w:val="0C00B5CE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6"/>
        <w:szCs w:val="26"/>
      </w:rPr>
    </w:lvl>
  </w:abstractNum>
  <w:abstractNum w:abstractNumId="7">
    <w:nsid w:val="6DB51374"/>
    <w:multiLevelType w:val="hybridMultilevel"/>
    <w:tmpl w:val="FB9E66DA"/>
    <w:lvl w:ilvl="0" w:tplc="29505A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07E29"/>
    <w:rsid w:val="00007E29"/>
    <w:rsid w:val="0001684B"/>
    <w:rsid w:val="000200D0"/>
    <w:rsid w:val="00022465"/>
    <w:rsid w:val="000322F1"/>
    <w:rsid w:val="000402EB"/>
    <w:rsid w:val="00043B3F"/>
    <w:rsid w:val="000514B2"/>
    <w:rsid w:val="00051A47"/>
    <w:rsid w:val="00054AE8"/>
    <w:rsid w:val="00077F19"/>
    <w:rsid w:val="000A591E"/>
    <w:rsid w:val="000C69B3"/>
    <w:rsid w:val="000D3071"/>
    <w:rsid w:val="000D4C79"/>
    <w:rsid w:val="000D55AD"/>
    <w:rsid w:val="000F4C4C"/>
    <w:rsid w:val="00171714"/>
    <w:rsid w:val="00182936"/>
    <w:rsid w:val="00195D38"/>
    <w:rsid w:val="001B103D"/>
    <w:rsid w:val="001C4DF9"/>
    <w:rsid w:val="001C64D1"/>
    <w:rsid w:val="001C73CD"/>
    <w:rsid w:val="001D0B15"/>
    <w:rsid w:val="001D4EDB"/>
    <w:rsid w:val="001D767F"/>
    <w:rsid w:val="001E1152"/>
    <w:rsid w:val="0023692E"/>
    <w:rsid w:val="0025026F"/>
    <w:rsid w:val="002808D4"/>
    <w:rsid w:val="00287202"/>
    <w:rsid w:val="0029353A"/>
    <w:rsid w:val="002C7092"/>
    <w:rsid w:val="002C7E02"/>
    <w:rsid w:val="002D7206"/>
    <w:rsid w:val="0030660E"/>
    <w:rsid w:val="00317A07"/>
    <w:rsid w:val="00381E5D"/>
    <w:rsid w:val="003853DE"/>
    <w:rsid w:val="003C4B86"/>
    <w:rsid w:val="003E7E29"/>
    <w:rsid w:val="00440D19"/>
    <w:rsid w:val="00443ECE"/>
    <w:rsid w:val="004523D7"/>
    <w:rsid w:val="0045321E"/>
    <w:rsid w:val="00454D56"/>
    <w:rsid w:val="00463551"/>
    <w:rsid w:val="00467846"/>
    <w:rsid w:val="0049461C"/>
    <w:rsid w:val="004C2F8F"/>
    <w:rsid w:val="004E4CB3"/>
    <w:rsid w:val="0051489E"/>
    <w:rsid w:val="005229D1"/>
    <w:rsid w:val="005309AC"/>
    <w:rsid w:val="00541DC1"/>
    <w:rsid w:val="005563EB"/>
    <w:rsid w:val="005649CD"/>
    <w:rsid w:val="005A0B16"/>
    <w:rsid w:val="005A1EBA"/>
    <w:rsid w:val="005D7E5C"/>
    <w:rsid w:val="005F7655"/>
    <w:rsid w:val="00611EC0"/>
    <w:rsid w:val="0062272B"/>
    <w:rsid w:val="00624117"/>
    <w:rsid w:val="00632EBC"/>
    <w:rsid w:val="006403CC"/>
    <w:rsid w:val="00640542"/>
    <w:rsid w:val="0064354D"/>
    <w:rsid w:val="00667DB9"/>
    <w:rsid w:val="00672D6B"/>
    <w:rsid w:val="006B56A6"/>
    <w:rsid w:val="006E3487"/>
    <w:rsid w:val="006F2EE8"/>
    <w:rsid w:val="00712936"/>
    <w:rsid w:val="00713DE6"/>
    <w:rsid w:val="00721E13"/>
    <w:rsid w:val="00733957"/>
    <w:rsid w:val="00777DE3"/>
    <w:rsid w:val="007B2881"/>
    <w:rsid w:val="007C1D9A"/>
    <w:rsid w:val="007D7C38"/>
    <w:rsid w:val="007E077A"/>
    <w:rsid w:val="007F2BEF"/>
    <w:rsid w:val="007F5D88"/>
    <w:rsid w:val="0080079D"/>
    <w:rsid w:val="00813BDF"/>
    <w:rsid w:val="00831261"/>
    <w:rsid w:val="0085246D"/>
    <w:rsid w:val="0085627E"/>
    <w:rsid w:val="0086755D"/>
    <w:rsid w:val="00870724"/>
    <w:rsid w:val="008736D2"/>
    <w:rsid w:val="0089619D"/>
    <w:rsid w:val="008B08F7"/>
    <w:rsid w:val="008B7FA5"/>
    <w:rsid w:val="008C72C4"/>
    <w:rsid w:val="008E0AE8"/>
    <w:rsid w:val="008E2B4B"/>
    <w:rsid w:val="00906D93"/>
    <w:rsid w:val="009148FF"/>
    <w:rsid w:val="0093670C"/>
    <w:rsid w:val="00960797"/>
    <w:rsid w:val="00975ED4"/>
    <w:rsid w:val="009922E4"/>
    <w:rsid w:val="009A07EB"/>
    <w:rsid w:val="009B40C8"/>
    <w:rsid w:val="009B661E"/>
    <w:rsid w:val="009B6BC9"/>
    <w:rsid w:val="009B7D1B"/>
    <w:rsid w:val="009F7CBA"/>
    <w:rsid w:val="00A138F1"/>
    <w:rsid w:val="00A15EE8"/>
    <w:rsid w:val="00A32F2E"/>
    <w:rsid w:val="00A46844"/>
    <w:rsid w:val="00A64D41"/>
    <w:rsid w:val="00A8764F"/>
    <w:rsid w:val="00A91DA5"/>
    <w:rsid w:val="00A934A0"/>
    <w:rsid w:val="00AB4141"/>
    <w:rsid w:val="00AE71E9"/>
    <w:rsid w:val="00AF2B61"/>
    <w:rsid w:val="00B02899"/>
    <w:rsid w:val="00B13FF1"/>
    <w:rsid w:val="00B4681C"/>
    <w:rsid w:val="00B61FEB"/>
    <w:rsid w:val="00B647C1"/>
    <w:rsid w:val="00B734FD"/>
    <w:rsid w:val="00BD3B1F"/>
    <w:rsid w:val="00BD4A4C"/>
    <w:rsid w:val="00C00BCF"/>
    <w:rsid w:val="00C05B3B"/>
    <w:rsid w:val="00C26A14"/>
    <w:rsid w:val="00C54067"/>
    <w:rsid w:val="00C71D84"/>
    <w:rsid w:val="00C8109D"/>
    <w:rsid w:val="00CB2E34"/>
    <w:rsid w:val="00CD45AE"/>
    <w:rsid w:val="00D03EF3"/>
    <w:rsid w:val="00D53423"/>
    <w:rsid w:val="00D628BE"/>
    <w:rsid w:val="00D840DE"/>
    <w:rsid w:val="00DE33C6"/>
    <w:rsid w:val="00DE58C0"/>
    <w:rsid w:val="00E16E6C"/>
    <w:rsid w:val="00E17502"/>
    <w:rsid w:val="00E2546E"/>
    <w:rsid w:val="00E41A64"/>
    <w:rsid w:val="00E72CD7"/>
    <w:rsid w:val="00E84792"/>
    <w:rsid w:val="00E96153"/>
    <w:rsid w:val="00EA5AF9"/>
    <w:rsid w:val="00ED7B7A"/>
    <w:rsid w:val="00F00787"/>
    <w:rsid w:val="00F12906"/>
    <w:rsid w:val="00F44DCC"/>
    <w:rsid w:val="00F5571E"/>
    <w:rsid w:val="00F66BD6"/>
    <w:rsid w:val="00FA3A22"/>
    <w:rsid w:val="00FA4393"/>
    <w:rsid w:val="00FB361D"/>
    <w:rsid w:val="00FB6397"/>
    <w:rsid w:val="00FC5A62"/>
    <w:rsid w:val="00FF3717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E29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465"/>
    <w:pPr>
      <w:keepNext/>
      <w:numPr>
        <w:numId w:val="5"/>
      </w:numPr>
      <w:jc w:val="both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E2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7E29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5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22465"/>
    <w:rPr>
      <w:rFonts w:ascii="Verdana" w:eastAsia="Times New Roman" w:hAnsi="Verdana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Zaleś</dc:creator>
  <cp:lastModifiedBy>poletek</cp:lastModifiedBy>
  <cp:revision>3</cp:revision>
  <cp:lastPrinted>2021-12-28T12:31:00Z</cp:lastPrinted>
  <dcterms:created xsi:type="dcterms:W3CDTF">2022-02-14T10:05:00Z</dcterms:created>
  <dcterms:modified xsi:type="dcterms:W3CDTF">2022-02-14T10:07:00Z</dcterms:modified>
</cp:coreProperties>
</file>