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132D8242" w:rsidR="00845DC8" w:rsidRPr="00AD15A2" w:rsidRDefault="00C10E81" w:rsidP="00C10E81">
      <w:pPr>
        <w:tabs>
          <w:tab w:val="right" w:pos="9639"/>
        </w:tabs>
        <w:rPr>
          <w:rFonts w:ascii="Cambria" w:hAnsi="Cambria" w:cstheme="minorHAnsi"/>
          <w:bCs/>
          <w:sz w:val="22"/>
          <w:szCs w:val="22"/>
        </w:rPr>
      </w:pPr>
      <w:r w:rsidRPr="00AD15A2">
        <w:rPr>
          <w:rFonts w:ascii="Cambria" w:hAnsi="Cambria" w:cstheme="minorHAnsi"/>
          <w:bCs/>
          <w:sz w:val="22"/>
          <w:szCs w:val="22"/>
        </w:rPr>
        <w:tab/>
      </w:r>
      <w:r w:rsidR="00B21562" w:rsidRPr="00AD15A2">
        <w:rPr>
          <w:rFonts w:ascii="Cambria" w:hAnsi="Cambria" w:cstheme="minorHAnsi"/>
          <w:bCs/>
          <w:sz w:val="22"/>
          <w:szCs w:val="22"/>
        </w:rPr>
        <w:t xml:space="preserve">Załącznik nr </w:t>
      </w:r>
      <w:r w:rsidR="00AD15A2" w:rsidRPr="00AD15A2">
        <w:rPr>
          <w:rFonts w:ascii="Cambria" w:hAnsi="Cambria" w:cstheme="minorHAnsi"/>
          <w:bCs/>
          <w:sz w:val="22"/>
          <w:szCs w:val="22"/>
        </w:rPr>
        <w:t>5</w:t>
      </w:r>
      <w:r w:rsidR="008D0E54" w:rsidRPr="00AD15A2">
        <w:rPr>
          <w:rFonts w:ascii="Cambria" w:hAnsi="Cambria" w:cstheme="minorHAnsi"/>
          <w:bCs/>
          <w:sz w:val="22"/>
          <w:szCs w:val="22"/>
        </w:rPr>
        <w:t xml:space="preserve"> </w:t>
      </w:r>
      <w:r w:rsidR="00845DC8" w:rsidRPr="00AD15A2">
        <w:rPr>
          <w:rFonts w:ascii="Cambria" w:hAnsi="Cambria" w:cstheme="minorHAnsi"/>
          <w:bCs/>
          <w:sz w:val="22"/>
          <w:szCs w:val="22"/>
        </w:rPr>
        <w:t xml:space="preserve">do </w:t>
      </w:r>
      <w:r w:rsidR="00743AC6" w:rsidRPr="00AD15A2">
        <w:rPr>
          <w:rFonts w:ascii="Cambria" w:hAnsi="Cambria" w:cstheme="minorHAnsi"/>
          <w:bCs/>
          <w:sz w:val="22"/>
          <w:szCs w:val="22"/>
        </w:rPr>
        <w:t>SWZ</w:t>
      </w:r>
    </w:p>
    <w:p w14:paraId="63A70618" w14:textId="058D66A0" w:rsidR="00C850E1" w:rsidRPr="00C519C2" w:rsidRDefault="00C10E81" w:rsidP="00C10E81">
      <w:pPr>
        <w:rPr>
          <w:rFonts w:ascii="Cambria" w:hAnsi="Cambria" w:cstheme="minorHAnsi"/>
          <w:b/>
          <w:sz w:val="22"/>
          <w:szCs w:val="22"/>
        </w:rPr>
      </w:pPr>
      <w:r w:rsidRPr="00BB5E11">
        <w:rPr>
          <w:noProof/>
          <w:lang w:val="x-none" w:eastAsia="x-none"/>
        </w:rPr>
        <w:drawing>
          <wp:inline distT="0" distB="0" distL="0" distR="0" wp14:anchorId="1CA6AF51" wp14:editId="41A069D4">
            <wp:extent cx="714375" cy="5048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59175" w14:textId="2D0A574A" w:rsidR="00D149CC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00C3771F" w14:textId="77777777" w:rsidR="00C10E81" w:rsidRPr="00C519C2" w:rsidRDefault="00C10E81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/ców</w:t>
      </w:r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296F120F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AD15A2">
        <w:rPr>
          <w:rFonts w:ascii="Cambria" w:hAnsi="Cambria" w:cstheme="minorHAnsi"/>
          <w:b/>
          <w:sz w:val="24"/>
          <w:szCs w:val="24"/>
        </w:rPr>
        <w:t>DOSTAW</w:t>
      </w:r>
    </w:p>
    <w:p w14:paraId="240B3554" w14:textId="62C556B0" w:rsidR="00845DC8" w:rsidRPr="00A02ABA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A02ABA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061EE" w:rsidRPr="00A02ABA">
        <w:rPr>
          <w:rFonts w:ascii="Cambria" w:hAnsi="Cambria" w:cstheme="minorHAnsi"/>
          <w:bCs/>
          <w:sz w:val="24"/>
          <w:szCs w:val="24"/>
        </w:rPr>
        <w:t>3</w:t>
      </w:r>
      <w:r w:rsidR="006C0BCE" w:rsidRPr="00A02ABA">
        <w:rPr>
          <w:rFonts w:ascii="Cambria" w:hAnsi="Cambria" w:cstheme="minorHAnsi"/>
          <w:bCs/>
          <w:sz w:val="24"/>
          <w:szCs w:val="24"/>
        </w:rPr>
        <w:t xml:space="preserve"> 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A02ABA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A02ABA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A02ABA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A02ABA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A02ABA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A02ABA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A02ABA">
        <w:rPr>
          <w:rFonts w:ascii="Cambria" w:hAnsi="Cambria" w:cstheme="minorHAnsi"/>
          <w:sz w:val="24"/>
          <w:szCs w:val="24"/>
        </w:rPr>
        <w:br/>
      </w:r>
      <w:r w:rsidRPr="00A02ABA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A02ABA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E75989C" w14:textId="7DB94601" w:rsidR="00700A93" w:rsidRDefault="00AD15A2" w:rsidP="00AD15A2">
      <w:pPr>
        <w:jc w:val="both"/>
        <w:rPr>
          <w:bCs/>
          <w:sz w:val="24"/>
          <w:szCs w:val="24"/>
        </w:rPr>
      </w:pPr>
      <w:r w:rsidRPr="00AD15A2">
        <w:rPr>
          <w:b/>
          <w:sz w:val="24"/>
          <w:szCs w:val="24"/>
        </w:rPr>
        <w:t>Dostawa wyposażenia w postaci modułowych pracowni przyrodniczych, mikroskopów, robotów edukacyjnych wraz z akcesoriami i materiałami dydaktycznymi, tabletów oraz maszyn do szycia</w:t>
      </w:r>
      <w:r>
        <w:rPr>
          <w:b/>
          <w:sz w:val="24"/>
          <w:szCs w:val="24"/>
        </w:rPr>
        <w:t xml:space="preserve"> </w:t>
      </w:r>
      <w:r w:rsidRPr="00AD15A2">
        <w:rPr>
          <w:b/>
          <w:sz w:val="24"/>
          <w:szCs w:val="24"/>
        </w:rPr>
        <w:t>w ramach zadania pn: „Miasta OdNowa – Ostrowiecki Integrator Edukacji i Przedsiębiorczych”.</w:t>
      </w:r>
      <w:r w:rsidR="00700A93" w:rsidRPr="009E2231">
        <w:rPr>
          <w:bCs/>
          <w:sz w:val="24"/>
          <w:szCs w:val="24"/>
        </w:rPr>
        <w:t>.</w:t>
      </w:r>
    </w:p>
    <w:p w14:paraId="6EDAB7AA" w14:textId="5772E986" w:rsidR="006C0BCE" w:rsidRPr="00A02ABA" w:rsidRDefault="00ED0FA7" w:rsidP="005242F8">
      <w:pPr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A02ABA" w:rsidRPr="00A02ABA">
        <w:rPr>
          <w:rFonts w:ascii="Cambria" w:hAnsi="Cambria" w:cstheme="minorHAnsi"/>
          <w:bCs/>
          <w:iCs/>
          <w:sz w:val="24"/>
          <w:szCs w:val="24"/>
        </w:rPr>
        <w:t>usług</w:t>
      </w:r>
      <w:r w:rsidRPr="00A02ABA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A02ABA">
              <w:rPr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r w:rsidRPr="005D2EA2">
              <w:rPr>
                <w:b/>
                <w:sz w:val="24"/>
                <w:szCs w:val="24"/>
              </w:rPr>
              <w:t xml:space="preserve">dd/mm/rrrr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>do dd/mm/rrrr)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701F172B" w14:textId="77777777" w:rsidR="005C45E4" w:rsidRDefault="005C45E4" w:rsidP="005C45E4">
      <w:pPr>
        <w:jc w:val="both"/>
        <w:rPr>
          <w:rFonts w:eastAsia="Arial" w:cstheme="minorHAnsi"/>
          <w:color w:val="000000"/>
          <w:u w:val="single"/>
        </w:rPr>
      </w:pPr>
    </w:p>
    <w:p w14:paraId="73C8C57A" w14:textId="77777777" w:rsidR="005C45E4" w:rsidRPr="00B320AE" w:rsidRDefault="005C45E4" w:rsidP="005C45E4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 xml:space="preserve">lub podpisem osobistym osoby(osób) upoważnionej(ych) do podpisania niniejszej oferty w imieniu Wykonawcy(ów) </w:t>
      </w:r>
    </w:p>
    <w:p w14:paraId="4E848D7F" w14:textId="77777777" w:rsidR="00941C05" w:rsidRDefault="00941C05" w:rsidP="005C45E4">
      <w:pPr>
        <w:spacing w:line="360" w:lineRule="auto"/>
        <w:jc w:val="both"/>
        <w:rPr>
          <w:sz w:val="16"/>
        </w:rPr>
      </w:pPr>
    </w:p>
    <w:sectPr w:rsidR="00941C05" w:rsidSect="00C16C4B">
      <w:headerReference w:type="default" r:id="rId9"/>
      <w:footerReference w:type="even" r:id="rId10"/>
      <w:footerReference w:type="default" r:id="rId11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0FD9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022B4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5A2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13A3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2021-12-21T12:54:00Z</cp:lastPrinted>
  <dcterms:created xsi:type="dcterms:W3CDTF">2021-12-21T08:44:00Z</dcterms:created>
  <dcterms:modified xsi:type="dcterms:W3CDTF">2021-12-21T12:54:00Z</dcterms:modified>
</cp:coreProperties>
</file>