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9A" w:rsidRPr="00383F9A" w:rsidRDefault="00383F9A" w:rsidP="00CB65EA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383F9A">
        <w:rPr>
          <w:rFonts w:asciiTheme="majorBidi" w:hAnsiTheme="majorBidi" w:cstheme="majorBidi"/>
          <w:sz w:val="24"/>
          <w:szCs w:val="24"/>
        </w:rPr>
        <w:t xml:space="preserve">Ostrowiec Świętokrzyski, dnia </w:t>
      </w:r>
      <w:r w:rsidR="00CB65EA">
        <w:rPr>
          <w:rFonts w:asciiTheme="majorBidi" w:hAnsiTheme="majorBidi" w:cstheme="majorBidi"/>
          <w:sz w:val="24"/>
          <w:szCs w:val="24"/>
        </w:rPr>
        <w:t xml:space="preserve">8 grudnia </w:t>
      </w:r>
      <w:r w:rsidRPr="00383F9A">
        <w:rPr>
          <w:rFonts w:asciiTheme="majorBidi" w:hAnsiTheme="majorBidi" w:cstheme="majorBidi"/>
          <w:sz w:val="24"/>
          <w:szCs w:val="24"/>
        </w:rPr>
        <w:t xml:space="preserve">2021 r. </w:t>
      </w:r>
    </w:p>
    <w:p w:rsidR="00383F9A" w:rsidRPr="00383F9A" w:rsidRDefault="00383F9A" w:rsidP="00CB65E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383F9A" w:rsidRPr="00383F9A" w:rsidRDefault="00383F9A" w:rsidP="00CB65E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383F9A" w:rsidRPr="00383F9A" w:rsidRDefault="0080545A" w:rsidP="00CB65EA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OGŁOSZENIE</w:t>
      </w:r>
      <w:r w:rsidR="00383F9A" w:rsidRPr="00383F9A">
        <w:rPr>
          <w:rFonts w:asciiTheme="majorBidi" w:hAnsiTheme="majorBidi" w:cstheme="majorBidi"/>
          <w:b/>
          <w:sz w:val="24"/>
          <w:szCs w:val="24"/>
        </w:rPr>
        <w:t xml:space="preserve"> O WYBORZE OFERTY</w:t>
      </w:r>
    </w:p>
    <w:p w:rsidR="00383F9A" w:rsidRPr="00383F9A" w:rsidRDefault="00383F9A" w:rsidP="00CB65E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383F9A" w:rsidRDefault="00383F9A" w:rsidP="00CB65E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83F9A">
        <w:rPr>
          <w:rFonts w:asciiTheme="majorBidi" w:hAnsiTheme="majorBidi" w:cstheme="majorBidi"/>
          <w:sz w:val="24"/>
          <w:szCs w:val="24"/>
        </w:rPr>
        <w:t xml:space="preserve">W postępowaniu o zamówienie publiczne o wartości szacunkowej większej niż 10.000,00 zł </w:t>
      </w:r>
      <w:r w:rsidRPr="00383F9A">
        <w:rPr>
          <w:rFonts w:asciiTheme="majorBidi" w:hAnsiTheme="majorBidi" w:cstheme="majorBidi"/>
          <w:sz w:val="24"/>
          <w:szCs w:val="24"/>
        </w:rPr>
        <w:br/>
        <w:t xml:space="preserve">i mniejszej niż 130 000,00 zł (zgodnie z Regulaminem udzielania przez Gminę Ostrowiec Świętokrzyski zamówień publicznych o wartości szacunkowej nie przekraczającej kwoty 130.000,00 zł), którego przedmiotem jest: </w:t>
      </w:r>
    </w:p>
    <w:p w:rsidR="00CB65EA" w:rsidRDefault="00CB65EA" w:rsidP="00CB65EA">
      <w:pPr>
        <w:pStyle w:val="Stopka"/>
        <w:suppressAutoHyphens/>
        <w:autoSpaceDN w:val="0"/>
        <w:spacing w:after="0" w:line="360" w:lineRule="auto"/>
        <w:ind w:right="-24"/>
        <w:jc w:val="center"/>
        <w:textAlignment w:val="baseline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:rsidR="00CB65EA" w:rsidRPr="00CB65EA" w:rsidRDefault="00CB65EA" w:rsidP="00CB65EA">
      <w:pPr>
        <w:pStyle w:val="Stopka"/>
        <w:suppressAutoHyphens/>
        <w:autoSpaceDN w:val="0"/>
        <w:spacing w:after="0" w:line="360" w:lineRule="auto"/>
        <w:ind w:right="-24"/>
        <w:jc w:val="center"/>
        <w:textAlignment w:val="baseline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/>
          <w:b/>
          <w:bCs/>
          <w:sz w:val="24"/>
          <w:szCs w:val="24"/>
        </w:rPr>
        <w:t>w</w:t>
      </w:r>
      <w:r w:rsidRPr="00CB65EA">
        <w:rPr>
          <w:rFonts w:asciiTheme="majorBidi" w:eastAsiaTheme="minorHAnsi" w:hAnsiTheme="majorBidi" w:cstheme="majorBidi"/>
          <w:b/>
          <w:bCs/>
          <w:sz w:val="24"/>
          <w:szCs w:val="24"/>
        </w:rPr>
        <w:t>ykonanie i dostawa naklejek do oznakowania pojemników do zbierania odpadów komunalnych adresami nieruchomości</w:t>
      </w:r>
    </w:p>
    <w:p w:rsidR="00383F9A" w:rsidRPr="00CB65EA" w:rsidRDefault="00383F9A" w:rsidP="00CB65E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B65EA" w:rsidRDefault="00CB65EA" w:rsidP="00CB65EA">
      <w:pPr>
        <w:tabs>
          <w:tab w:val="num" w:pos="426"/>
        </w:tabs>
        <w:suppressAutoHyphens/>
        <w:autoSpaceDN w:val="0"/>
        <w:spacing w:after="0" w:line="360" w:lineRule="auto"/>
        <w:ind w:right="-24"/>
        <w:jc w:val="center"/>
        <w:textAlignment w:val="baseline"/>
        <w:rPr>
          <w:rFonts w:asciiTheme="majorBidi" w:hAnsiTheme="majorBidi" w:cstheme="majorBidi"/>
          <w:b/>
          <w:bCs/>
          <w:sz w:val="24"/>
          <w:szCs w:val="24"/>
        </w:rPr>
      </w:pPr>
    </w:p>
    <w:p w:rsidR="00383F9A" w:rsidRDefault="00383F9A" w:rsidP="00CB65E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83F9A">
        <w:rPr>
          <w:rFonts w:asciiTheme="majorBidi" w:hAnsiTheme="majorBidi" w:cstheme="majorBidi"/>
          <w:sz w:val="24"/>
          <w:szCs w:val="24"/>
        </w:rPr>
        <w:t xml:space="preserve">wybrano ofertę: </w:t>
      </w:r>
    </w:p>
    <w:p w:rsidR="00383F9A" w:rsidRPr="00383F9A" w:rsidRDefault="00383F9A" w:rsidP="00CB65EA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CB65EA" w:rsidRPr="00CB65EA" w:rsidRDefault="00CB65EA" w:rsidP="00CB65EA">
      <w:pPr>
        <w:tabs>
          <w:tab w:val="left" w:pos="0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B65EA">
        <w:rPr>
          <w:rFonts w:asciiTheme="majorBidi" w:hAnsiTheme="majorBidi" w:cstheme="majorBidi"/>
          <w:b/>
          <w:bCs/>
          <w:sz w:val="24"/>
          <w:szCs w:val="24"/>
        </w:rPr>
        <w:t>PRZEDSIĘBIORSTWO WIELOBRANŻOWE „HJRG” GRZEGORZ CEBULA</w:t>
      </w:r>
    </w:p>
    <w:p w:rsidR="00CB65EA" w:rsidRPr="00CB65EA" w:rsidRDefault="00CB65EA" w:rsidP="00CB65EA">
      <w:pPr>
        <w:tabs>
          <w:tab w:val="left" w:pos="360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B65EA">
        <w:rPr>
          <w:rFonts w:asciiTheme="majorBidi" w:hAnsiTheme="majorBidi" w:cstheme="majorBidi"/>
          <w:b/>
          <w:bCs/>
          <w:sz w:val="24"/>
          <w:szCs w:val="24"/>
        </w:rPr>
        <w:t>ul. Zaolziańska 13, 41-800 Zabrze</w:t>
      </w:r>
    </w:p>
    <w:p w:rsidR="00383F9A" w:rsidRPr="00383F9A" w:rsidRDefault="00383F9A" w:rsidP="00CB65EA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Cena netto: </w:t>
      </w:r>
      <w:r w:rsidR="00CB65E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10 886,18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zł</w:t>
      </w:r>
    </w:p>
    <w:p w:rsidR="00383F9A" w:rsidRDefault="00383F9A" w:rsidP="00CB65EA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Cena brutto: </w:t>
      </w:r>
      <w:r w:rsidR="00CB65EA">
        <w:rPr>
          <w:rFonts w:asciiTheme="majorBidi" w:hAnsiTheme="majorBidi" w:cstheme="majorBidi"/>
          <w:b/>
          <w:bCs/>
          <w:color w:val="000000"/>
          <w:sz w:val="24"/>
          <w:szCs w:val="24"/>
        </w:rPr>
        <w:t>13 390,00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zł</w:t>
      </w:r>
    </w:p>
    <w:p w:rsidR="00383F9A" w:rsidRPr="00383F9A" w:rsidRDefault="00383F9A" w:rsidP="00CB65E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83F9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Podatek VAT 23% </w:t>
      </w:r>
      <w:r w:rsidR="00CB65EA">
        <w:rPr>
          <w:rFonts w:asciiTheme="majorBidi" w:hAnsiTheme="majorBidi" w:cstheme="majorBidi"/>
          <w:b/>
          <w:bCs/>
          <w:color w:val="000000"/>
          <w:sz w:val="24"/>
          <w:szCs w:val="24"/>
        </w:rPr>
        <w:t>2 503,82</w:t>
      </w:r>
      <w:r w:rsidRPr="00383F9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zł</w:t>
      </w:r>
    </w:p>
    <w:p w:rsidR="00CB65EA" w:rsidRDefault="00CB65EA" w:rsidP="00CB65E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B65EA" w:rsidRDefault="00CB65EA" w:rsidP="00CB65E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83F9A" w:rsidRDefault="00383F9A" w:rsidP="00CB65E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83F9A">
        <w:rPr>
          <w:rFonts w:asciiTheme="majorBidi" w:hAnsiTheme="majorBidi" w:cstheme="majorBidi"/>
          <w:sz w:val="24"/>
          <w:szCs w:val="24"/>
        </w:rPr>
        <w:t xml:space="preserve">Uzasadnienie wyboru:  </w:t>
      </w:r>
    </w:p>
    <w:p w:rsidR="00383F9A" w:rsidRPr="00383F9A" w:rsidRDefault="00383F9A" w:rsidP="00CB65E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83F9A" w:rsidRPr="00383F9A" w:rsidRDefault="00CB65EA" w:rsidP="00CB65EA">
      <w:pPr>
        <w:tabs>
          <w:tab w:val="left" w:pos="0"/>
        </w:tabs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B65EA">
        <w:rPr>
          <w:rFonts w:asciiTheme="majorBidi" w:hAnsiTheme="majorBidi" w:cstheme="majorBidi"/>
          <w:color w:val="000000"/>
          <w:sz w:val="24"/>
          <w:szCs w:val="24"/>
        </w:rPr>
        <w:t>PRZEDSIĘBIORSTWO WIELOBRANŻOWE „HJRG” GRZEGORZ CEBULA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zadeklarowało</w:t>
      </w:r>
      <w:r w:rsidR="00383F9A" w:rsidRPr="00383F9A">
        <w:rPr>
          <w:rFonts w:asciiTheme="majorBidi" w:hAnsiTheme="majorBidi" w:cstheme="majorBidi"/>
          <w:color w:val="000000"/>
          <w:sz w:val="24"/>
          <w:szCs w:val="24"/>
        </w:rPr>
        <w:t xml:space="preserve"> w drodze negocjacji najniższą cenę netto za wykonanie zadania w wysokości: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10 886,18 </w:t>
      </w:r>
      <w:r w:rsidR="00383F9A" w:rsidRPr="00383F9A">
        <w:rPr>
          <w:rFonts w:asciiTheme="majorBidi" w:hAnsiTheme="majorBidi" w:cstheme="majorBidi"/>
          <w:color w:val="000000"/>
          <w:sz w:val="24"/>
          <w:szCs w:val="24"/>
        </w:rPr>
        <w:t xml:space="preserve">zł (cena brutto: </w:t>
      </w:r>
      <w:r>
        <w:rPr>
          <w:rFonts w:asciiTheme="majorBidi" w:hAnsiTheme="majorBidi" w:cstheme="majorBidi"/>
          <w:color w:val="000000"/>
          <w:sz w:val="24"/>
          <w:szCs w:val="24"/>
        </w:rPr>
        <w:t>13 390,00</w:t>
      </w:r>
      <w:r w:rsidR="00383F9A" w:rsidRPr="00383F9A">
        <w:rPr>
          <w:rFonts w:asciiTheme="majorBidi" w:hAnsiTheme="majorBidi" w:cstheme="majorBidi"/>
          <w:color w:val="000000"/>
          <w:sz w:val="24"/>
          <w:szCs w:val="24"/>
        </w:rPr>
        <w:t xml:space="preserve"> zł)</w:t>
      </w:r>
      <w:r w:rsidR="00383F9A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383F9A" w:rsidRPr="00383F9A">
        <w:rPr>
          <w:rFonts w:asciiTheme="majorBidi" w:hAnsiTheme="majorBidi" w:cstheme="majorBidi"/>
          <w:color w:val="000000"/>
          <w:sz w:val="24"/>
          <w:szCs w:val="24"/>
        </w:rPr>
        <w:t xml:space="preserve">złożona oferta spełniła </w:t>
      </w:r>
      <w:r w:rsidR="00383F9A">
        <w:rPr>
          <w:rFonts w:asciiTheme="majorBidi" w:hAnsiTheme="majorBidi" w:cstheme="majorBidi"/>
          <w:color w:val="000000"/>
          <w:sz w:val="24"/>
          <w:szCs w:val="24"/>
        </w:rPr>
        <w:t>warunki zaproszenia do składania ofert.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383F9A" w:rsidRPr="00CB65EA">
        <w:rPr>
          <w:rFonts w:asciiTheme="majorBidi" w:hAnsiTheme="majorBidi" w:cstheme="majorBidi"/>
          <w:color w:val="000000"/>
          <w:sz w:val="24"/>
          <w:szCs w:val="24"/>
        </w:rPr>
        <w:t>W związku z powyższym oferta została wybrana jako najkorzystniejsza.</w:t>
      </w:r>
    </w:p>
    <w:p w:rsidR="000C7D81" w:rsidRPr="00BA6017" w:rsidRDefault="00CB65EA" w:rsidP="00BA6017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0C7D81" w:rsidRPr="00BA6017" w:rsidSect="004D0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1347F"/>
    <w:multiLevelType w:val="hybridMultilevel"/>
    <w:tmpl w:val="4CFCC3D2"/>
    <w:lvl w:ilvl="0" w:tplc="83086B5E">
      <w:start w:val="1"/>
      <w:numFmt w:val="decimal"/>
      <w:lvlText w:val="%1."/>
      <w:lvlJc w:val="left"/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3F9A"/>
    <w:rsid w:val="00037143"/>
    <w:rsid w:val="00173112"/>
    <w:rsid w:val="001F6BF5"/>
    <w:rsid w:val="00222789"/>
    <w:rsid w:val="00265BFC"/>
    <w:rsid w:val="002855DA"/>
    <w:rsid w:val="002A6565"/>
    <w:rsid w:val="002D1EC2"/>
    <w:rsid w:val="00383F9A"/>
    <w:rsid w:val="003B49EB"/>
    <w:rsid w:val="005067F8"/>
    <w:rsid w:val="00593B1C"/>
    <w:rsid w:val="00773A41"/>
    <w:rsid w:val="00785A30"/>
    <w:rsid w:val="007D6D82"/>
    <w:rsid w:val="0080545A"/>
    <w:rsid w:val="008F4706"/>
    <w:rsid w:val="0093577E"/>
    <w:rsid w:val="00954E01"/>
    <w:rsid w:val="00960F34"/>
    <w:rsid w:val="009B4696"/>
    <w:rsid w:val="00A26416"/>
    <w:rsid w:val="00AE452A"/>
    <w:rsid w:val="00B257A6"/>
    <w:rsid w:val="00B55DB7"/>
    <w:rsid w:val="00BA6017"/>
    <w:rsid w:val="00BE06AB"/>
    <w:rsid w:val="00C6186B"/>
    <w:rsid w:val="00CB65EA"/>
    <w:rsid w:val="00CC733F"/>
    <w:rsid w:val="00DA70B2"/>
    <w:rsid w:val="00DE7D16"/>
    <w:rsid w:val="00EF4CAA"/>
    <w:rsid w:val="00F13A99"/>
    <w:rsid w:val="00F30A0A"/>
    <w:rsid w:val="00F8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F9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F9A"/>
    <w:pPr>
      <w:ind w:left="720"/>
      <w:contextualSpacing/>
    </w:pPr>
  </w:style>
  <w:style w:type="paragraph" w:styleId="Stopka">
    <w:name w:val="footer"/>
    <w:basedOn w:val="Normalny"/>
    <w:link w:val="StopkaZnak"/>
    <w:rsid w:val="00CB65E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rsid w:val="00CB65EA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Macias</dc:creator>
  <cp:lastModifiedBy>Edyta Macias</cp:lastModifiedBy>
  <cp:revision>3</cp:revision>
  <dcterms:created xsi:type="dcterms:W3CDTF">2021-09-22T08:49:00Z</dcterms:created>
  <dcterms:modified xsi:type="dcterms:W3CDTF">2021-12-15T11:45:00Z</dcterms:modified>
</cp:coreProperties>
</file>