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Default="00BE322D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5CFEB70C" w14:textId="77777777" w:rsidR="00407B25" w:rsidRDefault="00407B25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01CD1037" w14:textId="491DE92D" w:rsidR="00B444A2" w:rsidRPr="00B444A2" w:rsidRDefault="00B444A2" w:rsidP="00B444A2">
      <w:pPr>
        <w:pStyle w:val="Default"/>
        <w:spacing w:after="120"/>
        <w:ind w:firstLine="6379"/>
        <w:jc w:val="both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eastAsia="Calibri" w:hAnsiTheme="minorHAnsi" w:cstheme="minorHAnsi"/>
          <w:b/>
        </w:rPr>
        <w:t xml:space="preserve">Załącznik nr </w:t>
      </w:r>
      <w:r w:rsidR="00BC2A93">
        <w:rPr>
          <w:rFonts w:asciiTheme="minorHAnsi" w:eastAsia="Calibri" w:hAnsiTheme="minorHAnsi" w:cstheme="minorHAnsi"/>
          <w:b/>
        </w:rPr>
        <w:t>9</w:t>
      </w:r>
      <w:r w:rsidRPr="00B444A2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B444A2" w:rsidRDefault="00B444A2" w:rsidP="00B444A2">
      <w:pPr>
        <w:pStyle w:val="Default"/>
        <w:spacing w:after="120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 </w:t>
      </w: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</w:p>
    <w:p w14:paraId="34CCD8BD" w14:textId="407FA43D" w:rsidR="00B444A2" w:rsidRPr="00B444A2" w:rsidRDefault="00B444A2" w:rsidP="00B444A2">
      <w:pPr>
        <w:pStyle w:val="Default"/>
        <w:spacing w:line="276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>
        <w:rPr>
          <w:rFonts w:asciiTheme="minorHAnsi" w:hAnsiTheme="minorHAnsi" w:cstheme="minorHAnsi"/>
        </w:rPr>
        <w:t xml:space="preserve"> </w:t>
      </w:r>
      <w:r w:rsidRPr="00B444A2">
        <w:rPr>
          <w:rFonts w:asciiTheme="minorHAnsi" w:hAnsiTheme="minorHAnsi" w:cstheme="minorHAnsi"/>
        </w:rPr>
        <w:t>r. Prawo zamówień publicznych (</w:t>
      </w:r>
      <w:r w:rsidR="00652C42">
        <w:rPr>
          <w:rFonts w:asciiTheme="minorHAnsi" w:hAnsiTheme="minorHAnsi" w:cstheme="minorHAnsi"/>
        </w:rPr>
        <w:t xml:space="preserve">t.j. </w:t>
      </w:r>
      <w:r w:rsidRPr="00B444A2">
        <w:rPr>
          <w:rFonts w:asciiTheme="minorHAnsi" w:hAnsiTheme="minorHAnsi" w:cstheme="minorHAnsi"/>
        </w:rPr>
        <w:t xml:space="preserve">Dz.U. </w:t>
      </w:r>
      <w:r w:rsidR="00887DCE">
        <w:rPr>
          <w:rFonts w:asciiTheme="minorHAnsi" w:hAnsiTheme="minorHAnsi" w:cstheme="minorHAnsi"/>
        </w:rPr>
        <w:t>z 20</w:t>
      </w:r>
      <w:r w:rsidR="00652C42">
        <w:rPr>
          <w:rFonts w:asciiTheme="minorHAnsi" w:hAnsiTheme="minorHAnsi" w:cstheme="minorHAnsi"/>
        </w:rPr>
        <w:t>21</w:t>
      </w:r>
      <w:r w:rsidR="00887DCE">
        <w:rPr>
          <w:rFonts w:asciiTheme="minorHAnsi" w:hAnsiTheme="minorHAnsi" w:cstheme="minorHAnsi"/>
        </w:rPr>
        <w:t xml:space="preserve"> roku </w:t>
      </w:r>
      <w:r w:rsidRPr="00B444A2">
        <w:rPr>
          <w:rFonts w:asciiTheme="minorHAnsi" w:hAnsiTheme="minorHAnsi" w:cstheme="minorHAnsi"/>
        </w:rPr>
        <w:t xml:space="preserve">poz. </w:t>
      </w:r>
      <w:r w:rsidR="00652C42">
        <w:rPr>
          <w:rFonts w:asciiTheme="minorHAnsi" w:hAnsiTheme="minorHAnsi" w:cstheme="minorHAnsi"/>
        </w:rPr>
        <w:t>112</w:t>
      </w:r>
      <w:r w:rsidRPr="00B444A2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na potrzeby realizacji zamówienia pn.:</w:t>
      </w:r>
    </w:p>
    <w:p w14:paraId="48EF33CC" w14:textId="130138B3" w:rsidR="00F57A80" w:rsidRDefault="00BC2A93" w:rsidP="00BC2A93">
      <w:pPr>
        <w:pStyle w:val="Default"/>
        <w:jc w:val="both"/>
        <w:rPr>
          <w:rFonts w:ascii="Cambria" w:hAnsi="Cambria"/>
          <w:spacing w:val="4"/>
        </w:rPr>
      </w:pPr>
      <w:r>
        <w:rPr>
          <w:rFonts w:ascii="Cambria" w:hAnsi="Cambria"/>
          <w:b/>
          <w:bCs/>
          <w:sz w:val="22"/>
          <w:szCs w:val="22"/>
        </w:rPr>
        <w:t xml:space="preserve">Remont dróg gminnych nr 302001T – ul. Czerwonego Krzyża, nr 302035T – </w:t>
      </w:r>
      <w:r>
        <w:rPr>
          <w:rFonts w:ascii="Cambria" w:hAnsi="Cambria"/>
          <w:b/>
          <w:bCs/>
          <w:sz w:val="22"/>
          <w:szCs w:val="22"/>
        </w:rPr>
        <w:br/>
        <w:t>ul. Szerokiej oraz odcinka drogi gminnej nr 302026T – ul. Rynek w Ostrowcu Świętokrzyskim</w:t>
      </w:r>
    </w:p>
    <w:p w14:paraId="55F810C4" w14:textId="593DAE7D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1A82A4FB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  <w:r w:rsidR="00843A8D">
        <w:rPr>
          <w:rFonts w:asciiTheme="minorHAnsi" w:hAnsiTheme="minorHAnsi" w:cstheme="minorHAnsi"/>
          <w:color w:val="auto"/>
        </w:rPr>
        <w:t>…………………………………………………………………………………..</w:t>
      </w:r>
    </w:p>
    <w:p w14:paraId="7C78C99F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lastRenderedPageBreak/>
        <w:t>……………………………………………………………………………………………………</w:t>
      </w:r>
    </w:p>
    <w:p w14:paraId="40DBC27C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B444A2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B444A2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B444A2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>
        <w:rPr>
          <w:rFonts w:asciiTheme="minorHAnsi" w:hAnsiTheme="minorHAnsi" w:cstheme="minorHAnsi"/>
          <w:color w:val="auto"/>
          <w:u w:val="single"/>
        </w:rPr>
        <w:br/>
      </w:r>
      <w:r w:rsidRPr="00B444A2">
        <w:rPr>
          <w:rFonts w:asciiTheme="minorHAnsi" w:hAnsiTheme="minorHAnsi" w:cstheme="minorHAnsi"/>
          <w:color w:val="auto"/>
          <w:u w:val="single"/>
        </w:rPr>
        <w:t>lub doświadczenia</w:t>
      </w:r>
      <w:r w:rsidRPr="00B444A2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7777777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7D115A8" w14:textId="6FC5E49F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2B4A65"/>
    <w:rsid w:val="00407B25"/>
    <w:rsid w:val="0048622A"/>
    <w:rsid w:val="004F2088"/>
    <w:rsid w:val="00574FF9"/>
    <w:rsid w:val="00652C42"/>
    <w:rsid w:val="007B5322"/>
    <w:rsid w:val="007B61CD"/>
    <w:rsid w:val="007E5DCA"/>
    <w:rsid w:val="00843A8D"/>
    <w:rsid w:val="00887DCE"/>
    <w:rsid w:val="00941079"/>
    <w:rsid w:val="0095793C"/>
    <w:rsid w:val="00B444A2"/>
    <w:rsid w:val="00BC2A93"/>
    <w:rsid w:val="00BE322D"/>
    <w:rsid w:val="00E04A09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2021-06-22T11:16:00Z</cp:lastPrinted>
  <dcterms:created xsi:type="dcterms:W3CDTF">2021-11-24T10:58:00Z</dcterms:created>
  <dcterms:modified xsi:type="dcterms:W3CDTF">2021-11-24T11:00:00Z</dcterms:modified>
</cp:coreProperties>
</file>