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B341" w14:textId="43A44A4E" w:rsidR="006333F8" w:rsidRDefault="002A2F6F" w:rsidP="00B320AE">
      <w:pPr>
        <w:spacing w:before="360" w:after="360"/>
        <w:jc w:val="right"/>
        <w:rPr>
          <w:rFonts w:ascii="Cambria" w:hAnsi="Cambria"/>
          <w:sz w:val="22"/>
          <w:szCs w:val="22"/>
        </w:rPr>
      </w:pPr>
      <w:r w:rsidRPr="00B320AE">
        <w:rPr>
          <w:rFonts w:ascii="Cambria" w:hAnsi="Cambria"/>
          <w:sz w:val="22"/>
          <w:szCs w:val="22"/>
        </w:rPr>
        <w:t>Załącznik Nr 1 do SIWZ</w:t>
      </w:r>
    </w:p>
    <w:p w14:paraId="0ADA3E82" w14:textId="77777777" w:rsidR="0062424E" w:rsidRPr="0062424E" w:rsidRDefault="0062424E" w:rsidP="0062424E">
      <w:pPr>
        <w:pStyle w:val="Tytu"/>
        <w:jc w:val="center"/>
        <w:rPr>
          <w:rFonts w:ascii="Cambria" w:hAnsi="Cambria"/>
          <w:b/>
          <w:bCs/>
          <w:color w:val="auto"/>
          <w:sz w:val="28"/>
          <w:szCs w:val="28"/>
        </w:rPr>
      </w:pPr>
      <w:r w:rsidRPr="0062424E">
        <w:rPr>
          <w:rFonts w:ascii="Cambria" w:hAnsi="Cambria"/>
          <w:b/>
          <w:bCs/>
          <w:color w:val="auto"/>
          <w:sz w:val="28"/>
          <w:szCs w:val="28"/>
        </w:rPr>
        <w:t>Formularz ofertowy</w:t>
      </w:r>
    </w:p>
    <w:p w14:paraId="25AAF05F" w14:textId="77777777" w:rsidR="0062424E" w:rsidRDefault="0062424E" w:rsidP="002A2F6F">
      <w:pPr>
        <w:rPr>
          <w:rFonts w:ascii="Cambria" w:hAnsi="Cambria"/>
        </w:rPr>
      </w:pPr>
    </w:p>
    <w:p w14:paraId="6B35E89D" w14:textId="073209B4" w:rsidR="002A2F6F" w:rsidRPr="00B320AE" w:rsidRDefault="002A2F6F" w:rsidP="002A2F6F">
      <w:pPr>
        <w:rPr>
          <w:rFonts w:ascii="Cambria" w:hAnsi="Cambria"/>
        </w:rPr>
      </w:pPr>
      <w:r w:rsidRPr="00B320AE">
        <w:rPr>
          <w:rFonts w:ascii="Cambria" w:hAnsi="Cambria"/>
        </w:rPr>
        <w:t>…………………………………………………………………………………………………</w:t>
      </w:r>
    </w:p>
    <w:p w14:paraId="0E29B2FE" w14:textId="77777777" w:rsidR="002A2F6F" w:rsidRPr="00B320AE" w:rsidRDefault="002A2F6F" w:rsidP="002A2F6F">
      <w:pPr>
        <w:rPr>
          <w:rFonts w:ascii="Cambria" w:hAnsi="Cambria"/>
        </w:rPr>
      </w:pPr>
      <w:r w:rsidRPr="00B320AE">
        <w:rPr>
          <w:rFonts w:ascii="Cambria" w:hAnsi="Cambria"/>
        </w:rPr>
        <w:t>Nazwa (firma) wykonawcy / wykonawców wspólnie ubiegających się o udzielenie zamówienia</w:t>
      </w:r>
    </w:p>
    <w:p w14:paraId="70C479BC" w14:textId="77777777" w:rsidR="002A2F6F" w:rsidRPr="00B320AE" w:rsidRDefault="002A2F6F" w:rsidP="002A2F6F">
      <w:pPr>
        <w:rPr>
          <w:rFonts w:ascii="Cambria" w:hAnsi="Cambria"/>
        </w:rPr>
      </w:pPr>
    </w:p>
    <w:p w14:paraId="3C7F1BBB" w14:textId="77777777" w:rsidR="002A2F6F" w:rsidRPr="00B320AE" w:rsidRDefault="002A2F6F" w:rsidP="002A2F6F">
      <w:pPr>
        <w:rPr>
          <w:rFonts w:ascii="Cambria" w:hAnsi="Cambria"/>
        </w:rPr>
      </w:pPr>
      <w:r w:rsidRPr="00B320AE">
        <w:rPr>
          <w:rFonts w:ascii="Cambria" w:hAnsi="Cambria"/>
        </w:rPr>
        <w:t>…………………………………………………………………………………………………</w:t>
      </w:r>
    </w:p>
    <w:p w14:paraId="7357A747" w14:textId="77777777" w:rsidR="002A2F6F" w:rsidRPr="00B320AE" w:rsidRDefault="002A2F6F" w:rsidP="002A2F6F">
      <w:pPr>
        <w:rPr>
          <w:rFonts w:ascii="Cambria" w:hAnsi="Cambria"/>
        </w:rPr>
      </w:pPr>
      <w:r w:rsidRPr="00B320AE">
        <w:rPr>
          <w:rFonts w:ascii="Cambria" w:hAnsi="Cambria"/>
        </w:rPr>
        <w:t>Adres wykonawcy / wykonawców wspólnie ubiegających się o udzielenie zamówienia</w:t>
      </w:r>
    </w:p>
    <w:p w14:paraId="04B9408A" w14:textId="77777777" w:rsidR="002A2F6F" w:rsidRPr="00B320AE" w:rsidRDefault="002A2F6F" w:rsidP="002A2F6F">
      <w:pPr>
        <w:rPr>
          <w:rFonts w:ascii="Cambria" w:hAnsi="Cambria"/>
        </w:rPr>
      </w:pPr>
    </w:p>
    <w:p w14:paraId="51ED976B" w14:textId="77777777" w:rsidR="002A2F6F" w:rsidRPr="00B320AE" w:rsidRDefault="002A2F6F" w:rsidP="002A2F6F">
      <w:pPr>
        <w:rPr>
          <w:rFonts w:ascii="Cambria" w:hAnsi="Cambria"/>
        </w:rPr>
      </w:pPr>
      <w:r w:rsidRPr="00B320AE">
        <w:rPr>
          <w:rFonts w:ascii="Cambria" w:hAnsi="Cambria"/>
        </w:rPr>
        <w:t>…………………………………………………………………………………………………</w:t>
      </w:r>
    </w:p>
    <w:p w14:paraId="22D6C0EF" w14:textId="77777777" w:rsidR="002A2F6F" w:rsidRPr="00B320AE" w:rsidRDefault="002A2F6F" w:rsidP="002A2F6F">
      <w:pPr>
        <w:rPr>
          <w:rFonts w:ascii="Cambria" w:hAnsi="Cambria"/>
        </w:rPr>
      </w:pPr>
      <w:r w:rsidRPr="00B320AE">
        <w:rPr>
          <w:rFonts w:ascii="Cambria" w:hAnsi="Cambria"/>
        </w:rPr>
        <w:t xml:space="preserve">Adres do korespondencji </w:t>
      </w:r>
    </w:p>
    <w:p w14:paraId="23B45B3B" w14:textId="77777777" w:rsidR="002A2F6F" w:rsidRPr="00B320AE" w:rsidRDefault="002A2F6F" w:rsidP="002A2F6F">
      <w:pPr>
        <w:rPr>
          <w:rFonts w:ascii="Cambria" w:hAnsi="Cambria"/>
        </w:rPr>
      </w:pPr>
    </w:p>
    <w:p w14:paraId="591CA812" w14:textId="77777777" w:rsidR="002A2F6F" w:rsidRPr="00B320AE" w:rsidRDefault="002A2F6F" w:rsidP="002A2F6F">
      <w:pPr>
        <w:rPr>
          <w:rFonts w:ascii="Cambria" w:hAnsi="Cambria"/>
        </w:rPr>
      </w:pPr>
      <w:bookmarkStart w:id="0" w:name="_Hlk65501939"/>
      <w:r w:rsidRPr="00B320AE">
        <w:rPr>
          <w:rFonts w:ascii="Cambria" w:hAnsi="Cambria"/>
        </w:rPr>
        <w:t>…………………………………………………………………………………………………</w:t>
      </w:r>
    </w:p>
    <w:p w14:paraId="3B6898E0" w14:textId="460142CB" w:rsidR="002A2F6F" w:rsidRDefault="002A2F6F" w:rsidP="002A2F6F">
      <w:pPr>
        <w:rPr>
          <w:rFonts w:ascii="Cambria" w:hAnsi="Cambria"/>
        </w:rPr>
      </w:pPr>
      <w:r w:rsidRPr="00B320AE">
        <w:rPr>
          <w:rFonts w:ascii="Cambria" w:hAnsi="Cambria"/>
        </w:rPr>
        <w:t xml:space="preserve">adres e-mail, numer telefonu </w:t>
      </w:r>
    </w:p>
    <w:p w14:paraId="396C3193" w14:textId="77777777" w:rsidR="00B320AE" w:rsidRPr="00B320AE" w:rsidRDefault="00B320AE" w:rsidP="002A2F6F">
      <w:pPr>
        <w:rPr>
          <w:rFonts w:ascii="Cambria" w:hAnsi="Cambria"/>
        </w:rPr>
      </w:pPr>
    </w:p>
    <w:bookmarkEnd w:id="0"/>
    <w:p w14:paraId="63EBBBC4" w14:textId="77777777" w:rsidR="0016446B" w:rsidRPr="00B320AE" w:rsidRDefault="0016446B" w:rsidP="0016446B">
      <w:pPr>
        <w:rPr>
          <w:rFonts w:ascii="Cambria" w:hAnsi="Cambria"/>
        </w:rPr>
      </w:pPr>
      <w:r w:rsidRPr="00B320AE">
        <w:rPr>
          <w:rFonts w:ascii="Cambria" w:hAnsi="Cambria"/>
        </w:rPr>
        <w:t>…………………………………………………………………………………………………</w:t>
      </w:r>
    </w:p>
    <w:p w14:paraId="658F42A4" w14:textId="55C0B838" w:rsidR="0016446B" w:rsidRPr="00B320AE" w:rsidRDefault="0016446B" w:rsidP="0016446B">
      <w:pPr>
        <w:rPr>
          <w:rFonts w:ascii="Cambria" w:hAnsi="Cambria"/>
        </w:rPr>
      </w:pPr>
      <w:r w:rsidRPr="00B320AE">
        <w:rPr>
          <w:rFonts w:ascii="Cambria" w:hAnsi="Cambria"/>
        </w:rPr>
        <w:t>NIP lub REGON lub PESEL</w:t>
      </w:r>
    </w:p>
    <w:p w14:paraId="30F28ED7" w14:textId="645E97FC" w:rsidR="00D75791" w:rsidRPr="00B320AE" w:rsidRDefault="00D75791" w:rsidP="002A2F6F">
      <w:pPr>
        <w:rPr>
          <w:rFonts w:ascii="Cambria" w:hAnsi="Cambria"/>
        </w:rPr>
      </w:pPr>
    </w:p>
    <w:p w14:paraId="4D1BF92B" w14:textId="77777777" w:rsidR="00D75791" w:rsidRPr="00B320AE" w:rsidRDefault="00D75791" w:rsidP="00D75791">
      <w:pPr>
        <w:rPr>
          <w:rFonts w:ascii="Cambria" w:hAnsi="Cambria"/>
        </w:rPr>
      </w:pPr>
      <w:r w:rsidRPr="00B320AE">
        <w:rPr>
          <w:rFonts w:ascii="Cambria" w:hAnsi="Cambria"/>
        </w:rPr>
        <w:t>…………………………………………………………………………………………………</w:t>
      </w:r>
    </w:p>
    <w:p w14:paraId="4532D823" w14:textId="77777777" w:rsidR="00D75791" w:rsidRPr="00B320AE" w:rsidRDefault="00D75791" w:rsidP="00D75791">
      <w:pPr>
        <w:spacing w:after="240"/>
        <w:rPr>
          <w:rFonts w:ascii="Cambria" w:hAnsi="Cambria"/>
        </w:rPr>
      </w:pPr>
      <w:r w:rsidRPr="00B320AE">
        <w:rPr>
          <w:rFonts w:ascii="Cambria" w:hAnsi="Cambria"/>
          <w:b/>
          <w:bCs/>
        </w:rPr>
        <w:t xml:space="preserve">adres </w:t>
      </w:r>
      <w:r w:rsidRPr="00B320AE">
        <w:rPr>
          <w:rFonts w:ascii="Cambria" w:hAnsi="Cambria"/>
          <w:b/>
        </w:rPr>
        <w:t xml:space="preserve">Elektronicznej Skrzynki Podawczej Wykonawcy </w:t>
      </w:r>
      <w:r w:rsidRPr="00B320AE">
        <w:rPr>
          <w:rFonts w:ascii="Cambria" w:hAnsi="Cambria"/>
        </w:rPr>
        <w:t xml:space="preserve">znajdującej się na platformie </w:t>
      </w:r>
      <w:r w:rsidRPr="00B320AE">
        <w:rPr>
          <w:rFonts w:ascii="Cambria" w:hAnsi="Cambria"/>
          <w:b/>
        </w:rPr>
        <w:t>ePUAP</w:t>
      </w:r>
    </w:p>
    <w:p w14:paraId="30C003D6" w14:textId="77777777" w:rsidR="0062424E" w:rsidRDefault="003A3E7B" w:rsidP="00E76C88">
      <w:pPr>
        <w:pStyle w:val="Bezodstpw"/>
        <w:jc w:val="both"/>
        <w:rPr>
          <w:rFonts w:ascii="Cambria" w:hAnsi="Cambria"/>
          <w:sz w:val="22"/>
          <w:szCs w:val="22"/>
        </w:rPr>
      </w:pPr>
      <w:r w:rsidRPr="00B320AE">
        <w:rPr>
          <w:rFonts w:ascii="Cambria" w:hAnsi="Cambria"/>
          <w:sz w:val="22"/>
          <w:szCs w:val="22"/>
        </w:rPr>
        <w:t>Nawiązując do p</w:t>
      </w:r>
      <w:r w:rsidR="0062424E">
        <w:rPr>
          <w:rFonts w:ascii="Cambria" w:hAnsi="Cambria"/>
          <w:sz w:val="22"/>
          <w:szCs w:val="22"/>
        </w:rPr>
        <w:t>ostępowania o udzielenie zamówienia publicznego pn:</w:t>
      </w:r>
    </w:p>
    <w:p w14:paraId="793F70C8" w14:textId="77777777" w:rsidR="00E37C02" w:rsidRDefault="00E37C02" w:rsidP="0052124A">
      <w:pPr>
        <w:pStyle w:val="Tytu"/>
        <w:jc w:val="center"/>
        <w:rPr>
          <w:rFonts w:ascii="Cambria" w:hAnsi="Cambria"/>
          <w:sz w:val="36"/>
          <w:szCs w:val="36"/>
        </w:rPr>
      </w:pPr>
      <w:bookmarkStart w:id="1" w:name="_Hlk66185595"/>
    </w:p>
    <w:p w14:paraId="70027296" w14:textId="15AC5196" w:rsidR="00CD2F83" w:rsidRPr="003E43ED" w:rsidRDefault="0052124A" w:rsidP="0052124A">
      <w:pPr>
        <w:pStyle w:val="Tytu"/>
        <w:jc w:val="center"/>
        <w:rPr>
          <w:rFonts w:ascii="Cambria" w:hAnsi="Cambria"/>
          <w:sz w:val="28"/>
          <w:szCs w:val="28"/>
        </w:rPr>
      </w:pPr>
      <w:bookmarkStart w:id="2" w:name="_Hlk86400945"/>
      <w:r w:rsidRPr="003E43ED">
        <w:rPr>
          <w:rFonts w:ascii="Cambria" w:hAnsi="Cambria"/>
          <w:sz w:val="28"/>
          <w:szCs w:val="28"/>
        </w:rPr>
        <w:t>Dostawa 8 sztuk fabrycznie nowych niskopodłogowych, zeroemisyjnych autobusów o napędzie elektrycznym wraz z dostawą, montażem i uruchomieniem 5 sztuk nowych stacji ładowania zajezdniowego</w:t>
      </w:r>
    </w:p>
    <w:bookmarkEnd w:id="2"/>
    <w:p w14:paraId="70F3CA4B" w14:textId="77777777" w:rsidR="00E37C02" w:rsidRPr="00E37C02" w:rsidRDefault="00E37C02" w:rsidP="00E37C02">
      <w:pPr>
        <w:rPr>
          <w:lang w:eastAsia="en-US"/>
        </w:rPr>
      </w:pPr>
    </w:p>
    <w:bookmarkEnd w:id="1"/>
    <w:p w14:paraId="1D0A3D32" w14:textId="53A48C7E" w:rsidR="00F74EFB" w:rsidRDefault="003A3E7B" w:rsidP="0091311D">
      <w:pPr>
        <w:pStyle w:val="Bezodstpw"/>
        <w:spacing w:after="120"/>
        <w:jc w:val="both"/>
        <w:rPr>
          <w:rFonts w:ascii="Cambria" w:hAnsi="Cambria"/>
          <w:sz w:val="22"/>
          <w:szCs w:val="22"/>
        </w:rPr>
      </w:pPr>
      <w:r w:rsidRPr="00B320AE">
        <w:rPr>
          <w:rFonts w:ascii="Cambria" w:hAnsi="Cambria"/>
          <w:sz w:val="22"/>
          <w:szCs w:val="22"/>
        </w:rPr>
        <w:t xml:space="preserve">ogłoszonego w </w:t>
      </w:r>
      <w:r w:rsidR="00B62174">
        <w:rPr>
          <w:rFonts w:ascii="Cambria" w:hAnsi="Cambria"/>
          <w:sz w:val="22"/>
          <w:szCs w:val="22"/>
        </w:rPr>
        <w:t>Dzienniku Urzędowym Unii Europejskiej</w:t>
      </w:r>
      <w:r w:rsidRPr="00B320AE">
        <w:rPr>
          <w:rFonts w:ascii="Cambria" w:hAnsi="Cambria"/>
          <w:sz w:val="22"/>
          <w:szCs w:val="22"/>
        </w:rPr>
        <w:t xml:space="preserve"> </w:t>
      </w:r>
      <w:r w:rsidR="00035B57">
        <w:rPr>
          <w:rFonts w:ascii="Cambria" w:hAnsi="Cambria"/>
          <w:sz w:val="22"/>
          <w:szCs w:val="22"/>
        </w:rPr>
        <w:t xml:space="preserve">pod </w:t>
      </w:r>
      <w:r w:rsidR="00B02762">
        <w:rPr>
          <w:rFonts w:ascii="Cambria" w:hAnsi="Cambria"/>
          <w:sz w:val="22"/>
          <w:szCs w:val="22"/>
        </w:rPr>
        <w:t>numerem</w:t>
      </w:r>
      <w:r w:rsidR="00134FB5" w:rsidRPr="00B320AE">
        <w:rPr>
          <w:rFonts w:ascii="Cambria" w:hAnsi="Cambria"/>
          <w:sz w:val="22"/>
          <w:szCs w:val="22"/>
        </w:rPr>
        <w:t xml:space="preserve"> </w:t>
      </w:r>
      <w:r w:rsidR="00B02762" w:rsidRPr="00B02762">
        <w:rPr>
          <w:rFonts w:ascii="Cambria" w:hAnsi="Cambria"/>
          <w:sz w:val="22"/>
          <w:szCs w:val="22"/>
        </w:rPr>
        <w:t xml:space="preserve">2021/S </w:t>
      </w:r>
      <w:r w:rsidR="00E37C02" w:rsidRPr="00E37C02">
        <w:rPr>
          <w:rFonts w:ascii="Cambria" w:hAnsi="Cambria"/>
          <w:sz w:val="22"/>
          <w:szCs w:val="22"/>
        </w:rPr>
        <w:t>211-550912</w:t>
      </w:r>
      <w:r w:rsidR="00B02762" w:rsidRPr="00E37C02">
        <w:rPr>
          <w:rFonts w:ascii="Cambria" w:hAnsi="Cambria"/>
          <w:sz w:val="22"/>
          <w:szCs w:val="22"/>
        </w:rPr>
        <w:t xml:space="preserve"> </w:t>
      </w:r>
      <w:r w:rsidR="00E37C02">
        <w:rPr>
          <w:rFonts w:ascii="Cambria" w:hAnsi="Cambria"/>
          <w:sz w:val="22"/>
          <w:szCs w:val="22"/>
        </w:rPr>
        <w:br/>
        <w:t xml:space="preserve">oraz </w:t>
      </w:r>
      <w:r w:rsidRPr="00B320AE">
        <w:rPr>
          <w:rFonts w:ascii="Cambria" w:hAnsi="Cambria"/>
          <w:sz w:val="22"/>
          <w:szCs w:val="22"/>
        </w:rPr>
        <w:t xml:space="preserve">na stronie internetowej Urzędu </w:t>
      </w:r>
      <w:r w:rsidR="003A29A7" w:rsidRPr="00B320AE">
        <w:rPr>
          <w:rFonts w:ascii="Cambria" w:hAnsi="Cambria"/>
          <w:sz w:val="22"/>
          <w:szCs w:val="22"/>
        </w:rPr>
        <w:t xml:space="preserve">Miasta Ostrowca Świętokrzyskiego </w:t>
      </w:r>
      <w:r w:rsidRPr="00B320AE">
        <w:rPr>
          <w:rFonts w:ascii="Cambria" w:hAnsi="Cambria"/>
          <w:sz w:val="22"/>
          <w:szCs w:val="22"/>
        </w:rPr>
        <w:t xml:space="preserve">www.um.ostrowiec.pl </w:t>
      </w:r>
      <w:r w:rsidR="00E37C02">
        <w:rPr>
          <w:rFonts w:ascii="Cambria" w:hAnsi="Cambria"/>
          <w:sz w:val="22"/>
          <w:szCs w:val="22"/>
        </w:rPr>
        <w:br/>
      </w:r>
      <w:r w:rsidR="0052124A" w:rsidRPr="00B320AE">
        <w:rPr>
          <w:rFonts w:ascii="Cambria" w:hAnsi="Cambria"/>
          <w:sz w:val="22"/>
          <w:szCs w:val="22"/>
        </w:rPr>
        <w:t xml:space="preserve">w dniu </w:t>
      </w:r>
      <w:r w:rsidR="0052124A">
        <w:rPr>
          <w:rFonts w:ascii="Cambria" w:hAnsi="Cambria"/>
          <w:sz w:val="22"/>
          <w:szCs w:val="22"/>
        </w:rPr>
        <w:t>29 października</w:t>
      </w:r>
      <w:r w:rsidR="0052124A" w:rsidRPr="00B320AE">
        <w:rPr>
          <w:rFonts w:ascii="Cambria" w:hAnsi="Cambria"/>
          <w:sz w:val="22"/>
          <w:szCs w:val="22"/>
        </w:rPr>
        <w:t xml:space="preserve"> 2021 r.</w:t>
      </w:r>
      <w:r w:rsidRPr="00B320AE">
        <w:rPr>
          <w:rFonts w:ascii="Cambria" w:hAnsi="Cambria"/>
          <w:sz w:val="22"/>
          <w:szCs w:val="22"/>
        </w:rPr>
        <w:t>,</w:t>
      </w:r>
      <w:r w:rsidR="00AE051A" w:rsidRPr="00B320AE">
        <w:rPr>
          <w:rFonts w:ascii="Cambria" w:hAnsi="Cambria"/>
          <w:sz w:val="22"/>
          <w:szCs w:val="22"/>
        </w:rPr>
        <w:t xml:space="preserve"> </w:t>
      </w:r>
      <w:r w:rsidRPr="00B320AE">
        <w:rPr>
          <w:rFonts w:ascii="Cambria" w:hAnsi="Cambria"/>
          <w:sz w:val="22"/>
          <w:szCs w:val="22"/>
        </w:rPr>
        <w:t>oferujemy wykonanie przedmiotu zamówienia</w:t>
      </w:r>
      <w:r w:rsidR="005B532D">
        <w:rPr>
          <w:rFonts w:ascii="Cambria" w:hAnsi="Cambria"/>
          <w:sz w:val="22"/>
          <w:szCs w:val="22"/>
        </w:rPr>
        <w:t>,</w:t>
      </w:r>
      <w:r w:rsidRPr="00B320AE">
        <w:rPr>
          <w:rFonts w:ascii="Cambria" w:hAnsi="Cambria"/>
          <w:sz w:val="22"/>
          <w:szCs w:val="22"/>
        </w:rPr>
        <w:t xml:space="preserve"> </w:t>
      </w:r>
      <w:r w:rsidR="005B532D">
        <w:rPr>
          <w:rFonts w:ascii="Cambria" w:hAnsi="Cambria"/>
          <w:sz w:val="22"/>
          <w:szCs w:val="22"/>
        </w:rPr>
        <w:t xml:space="preserve">zgodnie </w:t>
      </w:r>
      <w:r w:rsidR="00E37C02">
        <w:rPr>
          <w:rFonts w:ascii="Cambria" w:hAnsi="Cambria"/>
          <w:sz w:val="22"/>
          <w:szCs w:val="22"/>
        </w:rPr>
        <w:br/>
      </w:r>
      <w:r w:rsidR="005B532D">
        <w:rPr>
          <w:rFonts w:ascii="Cambria" w:hAnsi="Cambria"/>
          <w:sz w:val="22"/>
          <w:szCs w:val="22"/>
        </w:rPr>
        <w:t>ze specyfikacją warunków zamówienia</w:t>
      </w:r>
      <w:r w:rsidR="002829D0">
        <w:rPr>
          <w:rFonts w:ascii="Cambria" w:hAnsi="Cambria"/>
          <w:sz w:val="22"/>
          <w:szCs w:val="22"/>
        </w:rPr>
        <w:t xml:space="preserve">, </w:t>
      </w:r>
      <w:r w:rsidRPr="00B320AE">
        <w:rPr>
          <w:rFonts w:ascii="Cambria" w:hAnsi="Cambria"/>
          <w:sz w:val="22"/>
          <w:szCs w:val="22"/>
        </w:rPr>
        <w:t>na poniższych warunkach i za określone niżej kwoty</w:t>
      </w:r>
      <w:r w:rsidR="00F74EFB" w:rsidRPr="00B320AE">
        <w:rPr>
          <w:rFonts w:ascii="Cambria" w:hAnsi="Cambria"/>
          <w:sz w:val="22"/>
          <w:szCs w:val="22"/>
        </w:rPr>
        <w:t>:</w:t>
      </w:r>
    </w:p>
    <w:p w14:paraId="6AAE9151" w14:textId="77777777" w:rsidR="00E37C02" w:rsidRPr="00B320AE" w:rsidRDefault="00E37C02" w:rsidP="0091311D">
      <w:pPr>
        <w:pStyle w:val="Bezodstpw"/>
        <w:spacing w:after="120"/>
        <w:jc w:val="both"/>
        <w:rPr>
          <w:rFonts w:ascii="Cambria" w:hAnsi="Cambria"/>
          <w:sz w:val="22"/>
          <w:szCs w:val="22"/>
        </w:rPr>
      </w:pPr>
    </w:p>
    <w:p w14:paraId="507ACFC0" w14:textId="0A56DB5F" w:rsidR="002B1D57" w:rsidRPr="00744356" w:rsidRDefault="00AC6A8C" w:rsidP="00E37C02">
      <w:pPr>
        <w:numPr>
          <w:ilvl w:val="0"/>
          <w:numId w:val="15"/>
        </w:numPr>
        <w:spacing w:line="360" w:lineRule="auto"/>
        <w:ind w:left="709" w:hanging="709"/>
        <w:jc w:val="both"/>
        <w:rPr>
          <w:rFonts w:ascii="Cambria" w:hAnsi="Cambria"/>
          <w:b/>
          <w:caps/>
          <w:sz w:val="24"/>
          <w:szCs w:val="24"/>
        </w:rPr>
      </w:pPr>
      <w:bookmarkStart w:id="3" w:name="_Hlk77057862"/>
      <w:r w:rsidRPr="00B320AE">
        <w:rPr>
          <w:rFonts w:ascii="Cambria" w:hAnsi="Cambria"/>
          <w:b/>
          <w:bCs/>
          <w:sz w:val="22"/>
          <w:szCs w:val="22"/>
        </w:rPr>
        <w:t xml:space="preserve">Cena </w:t>
      </w:r>
      <w:r>
        <w:rPr>
          <w:rFonts w:ascii="Cambria" w:hAnsi="Cambria"/>
          <w:b/>
          <w:bCs/>
          <w:sz w:val="22"/>
          <w:szCs w:val="22"/>
        </w:rPr>
        <w:t>za wykonanie całości zamówienia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097EB7" w:rsidRPr="00B320AE" w14:paraId="6FA5D049" w14:textId="77777777" w:rsidTr="001D62D0">
        <w:trPr>
          <w:trHeight w:hRule="exact" w:val="567"/>
          <w:jc w:val="center"/>
        </w:trPr>
        <w:tc>
          <w:tcPr>
            <w:tcW w:w="2689" w:type="dxa"/>
            <w:vAlign w:val="center"/>
          </w:tcPr>
          <w:p w14:paraId="71B74C90" w14:textId="77777777" w:rsidR="00097EB7" w:rsidRPr="00B320AE" w:rsidRDefault="00097EB7" w:rsidP="00097EB7">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200115FE" w14:textId="77777777" w:rsidR="00097EB7" w:rsidRPr="00B320AE" w:rsidRDefault="00097EB7" w:rsidP="00097EB7">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64B5777B" w14:textId="77777777" w:rsidR="00097EB7" w:rsidRPr="00B320AE" w:rsidRDefault="00097EB7" w:rsidP="00097EB7">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20B58B18" w14:textId="77777777" w:rsidR="00097EB7" w:rsidRPr="00B320AE" w:rsidRDefault="00097EB7" w:rsidP="00097EB7">
            <w:pPr>
              <w:jc w:val="center"/>
              <w:rPr>
                <w:rFonts w:ascii="Cambria" w:hAnsi="Cambria"/>
                <w:iCs/>
                <w:sz w:val="22"/>
                <w:szCs w:val="22"/>
              </w:rPr>
            </w:pPr>
            <w:r w:rsidRPr="00B320AE">
              <w:rPr>
                <w:rFonts w:ascii="Cambria" w:hAnsi="Cambria"/>
                <w:iCs/>
                <w:sz w:val="22"/>
                <w:szCs w:val="22"/>
              </w:rPr>
              <w:t>Cena brutto</w:t>
            </w:r>
          </w:p>
        </w:tc>
      </w:tr>
      <w:tr w:rsidR="00097EB7" w:rsidRPr="00745491" w14:paraId="0AD03057" w14:textId="77777777" w:rsidTr="001D62D0">
        <w:trPr>
          <w:trHeight w:hRule="exact" w:val="690"/>
          <w:jc w:val="center"/>
        </w:trPr>
        <w:tc>
          <w:tcPr>
            <w:tcW w:w="2689" w:type="dxa"/>
            <w:vAlign w:val="bottom"/>
          </w:tcPr>
          <w:p w14:paraId="4734860B" w14:textId="77777777" w:rsidR="00097EB7" w:rsidRPr="00745491" w:rsidRDefault="00097EB7" w:rsidP="00097EB7">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450721D9" w14:textId="77777777" w:rsidR="00097EB7" w:rsidRPr="00745491" w:rsidRDefault="00097EB7" w:rsidP="00097EB7">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3DAA511B" w14:textId="77777777" w:rsidR="00097EB7" w:rsidRPr="00745491" w:rsidRDefault="00097EB7" w:rsidP="00097EB7">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49F65964" w14:textId="77777777" w:rsidR="00097EB7" w:rsidRPr="00745491" w:rsidRDefault="00097EB7" w:rsidP="00097EB7">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6FDB395E" w14:textId="0DEF5895" w:rsidR="00F43D5B" w:rsidRDefault="003A29A7" w:rsidP="00D30842">
      <w:pPr>
        <w:spacing w:before="240"/>
        <w:rPr>
          <w:rFonts w:ascii="Cambria" w:hAnsi="Cambria"/>
          <w:sz w:val="16"/>
          <w:szCs w:val="16"/>
        </w:rPr>
      </w:pPr>
      <w:r w:rsidRPr="00B320AE">
        <w:rPr>
          <w:rFonts w:ascii="Cambria" w:hAnsi="Cambria"/>
          <w:sz w:val="22"/>
          <w:szCs w:val="22"/>
        </w:rPr>
        <w:t xml:space="preserve">słownie brutto złotych: </w:t>
      </w:r>
      <w:r w:rsidRPr="00B320AE">
        <w:rPr>
          <w:rFonts w:ascii="Cambria" w:hAnsi="Cambria"/>
          <w:sz w:val="16"/>
          <w:szCs w:val="16"/>
        </w:rPr>
        <w:t>…………………………………………………………………………………………………………………………………………………………………..</w:t>
      </w:r>
    </w:p>
    <w:p w14:paraId="0090697A" w14:textId="49595146" w:rsidR="0052124A" w:rsidRDefault="0052124A" w:rsidP="00745491">
      <w:pPr>
        <w:spacing w:before="120" w:line="360" w:lineRule="auto"/>
        <w:rPr>
          <w:rFonts w:ascii="Cambria" w:hAnsi="Cambria"/>
          <w:b/>
          <w:bCs/>
          <w:sz w:val="22"/>
          <w:szCs w:val="22"/>
        </w:rPr>
      </w:pPr>
      <w:r>
        <w:rPr>
          <w:rFonts w:ascii="Cambria" w:hAnsi="Cambria"/>
          <w:b/>
          <w:bCs/>
          <w:sz w:val="22"/>
          <w:szCs w:val="22"/>
        </w:rPr>
        <w:t>w tym:</w:t>
      </w:r>
    </w:p>
    <w:p w14:paraId="028FD415" w14:textId="1504295E" w:rsidR="0052124A" w:rsidRDefault="0052124A" w:rsidP="00E37C02">
      <w:pPr>
        <w:spacing w:before="120" w:line="360" w:lineRule="auto"/>
        <w:rPr>
          <w:rFonts w:ascii="Cambria" w:hAnsi="Cambria"/>
          <w:b/>
          <w:bCs/>
          <w:sz w:val="22"/>
          <w:szCs w:val="22"/>
        </w:rPr>
      </w:pPr>
      <w:r>
        <w:rPr>
          <w:rFonts w:ascii="Cambria" w:hAnsi="Cambria"/>
          <w:b/>
          <w:bCs/>
          <w:sz w:val="22"/>
          <w:szCs w:val="22"/>
        </w:rPr>
        <w:t>Cena dostawy autobusów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4DE2ADF1" w14:textId="77777777" w:rsidTr="002D3F69">
        <w:trPr>
          <w:trHeight w:hRule="exact" w:val="567"/>
          <w:jc w:val="center"/>
        </w:trPr>
        <w:tc>
          <w:tcPr>
            <w:tcW w:w="2689" w:type="dxa"/>
            <w:vAlign w:val="center"/>
          </w:tcPr>
          <w:p w14:paraId="2231F9C5"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7247AF9D"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43290AF4"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1896024B"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197F1B41" w14:textId="77777777" w:rsidTr="002D3F69">
        <w:trPr>
          <w:trHeight w:hRule="exact" w:val="690"/>
          <w:jc w:val="center"/>
        </w:trPr>
        <w:tc>
          <w:tcPr>
            <w:tcW w:w="2689" w:type="dxa"/>
            <w:vAlign w:val="bottom"/>
          </w:tcPr>
          <w:p w14:paraId="0C37E752"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57B1F66D"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614791EE"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11B64B9A"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5D3A102E" w14:textId="4593E2DB" w:rsidR="0052124A" w:rsidRDefault="0052124A" w:rsidP="0052124A">
      <w:pPr>
        <w:spacing w:before="240"/>
        <w:rPr>
          <w:rFonts w:ascii="Cambria" w:hAnsi="Cambria"/>
          <w:sz w:val="16"/>
          <w:szCs w:val="16"/>
        </w:rPr>
      </w:pPr>
      <w:r w:rsidRPr="0052124A">
        <w:rPr>
          <w:rFonts w:ascii="Cambria" w:hAnsi="Cambria"/>
          <w:b/>
          <w:bCs/>
          <w:sz w:val="22"/>
          <w:szCs w:val="22"/>
        </w:rPr>
        <w:lastRenderedPageBreak/>
        <w:t>słownie cena 8 autobusów brutto złotych:</w:t>
      </w:r>
      <w:r w:rsidRPr="00B320AE">
        <w:rPr>
          <w:rFonts w:ascii="Cambria" w:hAnsi="Cambria"/>
          <w:sz w:val="22"/>
          <w:szCs w:val="22"/>
        </w:rPr>
        <w:t xml:space="preserve"> </w:t>
      </w:r>
      <w:r w:rsidRPr="00B320AE">
        <w:rPr>
          <w:rFonts w:ascii="Cambria" w:hAnsi="Cambria"/>
          <w:sz w:val="16"/>
          <w:szCs w:val="16"/>
        </w:rPr>
        <w:t>…………………………………………………………………………………………………………………………………………………………………..</w:t>
      </w:r>
    </w:p>
    <w:p w14:paraId="32260E97" w14:textId="74F89C48" w:rsidR="00C15C6D" w:rsidRDefault="00AC6A8C" w:rsidP="00745491">
      <w:pPr>
        <w:spacing w:before="120" w:line="360" w:lineRule="auto"/>
        <w:rPr>
          <w:rFonts w:ascii="Cambria" w:hAnsi="Cambria"/>
          <w:b/>
          <w:bCs/>
          <w:sz w:val="22"/>
          <w:szCs w:val="22"/>
        </w:rPr>
      </w:pPr>
      <w:r>
        <w:rPr>
          <w:rFonts w:ascii="Cambria" w:hAnsi="Cambria"/>
          <w:b/>
          <w:bCs/>
          <w:sz w:val="22"/>
          <w:szCs w:val="22"/>
        </w:rPr>
        <w:t xml:space="preserve">to jest </w:t>
      </w:r>
      <w:r w:rsidR="0052124A">
        <w:rPr>
          <w:rFonts w:ascii="Cambria" w:hAnsi="Cambria"/>
          <w:b/>
          <w:bCs/>
          <w:sz w:val="22"/>
          <w:szCs w:val="22"/>
        </w:rPr>
        <w:t>8</w:t>
      </w:r>
      <w:r>
        <w:rPr>
          <w:rFonts w:ascii="Cambria" w:hAnsi="Cambria"/>
          <w:b/>
          <w:bCs/>
          <w:sz w:val="22"/>
          <w:szCs w:val="22"/>
        </w:rPr>
        <w:t xml:space="preserve"> </w:t>
      </w:r>
      <w:r w:rsidR="00FD7B4C">
        <w:rPr>
          <w:rFonts w:ascii="Cambria" w:hAnsi="Cambria"/>
          <w:b/>
          <w:bCs/>
          <w:sz w:val="22"/>
          <w:szCs w:val="22"/>
        </w:rPr>
        <w:t>x</w:t>
      </w:r>
      <w:r w:rsidR="00745491">
        <w:rPr>
          <w:rFonts w:ascii="Cambria" w:hAnsi="Cambria"/>
          <w:b/>
          <w:bCs/>
          <w:sz w:val="22"/>
          <w:szCs w:val="22"/>
        </w:rPr>
        <w:t xml:space="preserve"> c</w:t>
      </w:r>
      <w:r w:rsidR="00745491" w:rsidRPr="00FD7B4C">
        <w:rPr>
          <w:rFonts w:ascii="Cambria" w:hAnsi="Cambria"/>
          <w:b/>
          <w:bCs/>
          <w:iCs/>
          <w:sz w:val="22"/>
          <w:szCs w:val="22"/>
        </w:rPr>
        <w:t>ena netto</w:t>
      </w:r>
      <w:r w:rsidR="00745491">
        <w:rPr>
          <w:rFonts w:ascii="Cambria" w:hAnsi="Cambria"/>
          <w:b/>
          <w:bCs/>
          <w:iCs/>
          <w:sz w:val="22"/>
          <w:szCs w:val="22"/>
        </w:rPr>
        <w:t xml:space="preserve"> </w:t>
      </w:r>
      <w:r w:rsidR="00745491" w:rsidRPr="00FD7B4C">
        <w:rPr>
          <w:rFonts w:ascii="Cambria" w:hAnsi="Cambria"/>
          <w:b/>
          <w:bCs/>
          <w:iCs/>
          <w:sz w:val="22"/>
          <w:szCs w:val="22"/>
        </w:rPr>
        <w:t>jednego autobusu</w:t>
      </w:r>
      <w:r w:rsidR="00745491">
        <w:rPr>
          <w:rFonts w:ascii="Cambria" w:hAnsi="Cambria"/>
          <w:b/>
          <w:bCs/>
          <w:iCs/>
          <w:sz w:val="22"/>
          <w:szCs w:val="22"/>
        </w:rPr>
        <w:t xml:space="preserve">: </w:t>
      </w:r>
      <w:r w:rsidR="00745491" w:rsidRPr="007F01AF">
        <w:rPr>
          <w:rFonts w:ascii="Cambria" w:hAnsi="Cambria"/>
          <w:iCs/>
          <w:sz w:val="22"/>
          <w:szCs w:val="22"/>
        </w:rPr>
        <w:t>…………………………</w:t>
      </w:r>
      <w:r w:rsidR="00745491">
        <w:rPr>
          <w:rFonts w:ascii="Cambria" w:hAnsi="Cambria"/>
          <w:b/>
          <w:bCs/>
          <w:iCs/>
          <w:sz w:val="22"/>
          <w:szCs w:val="22"/>
        </w:rPr>
        <w:t xml:space="preserve"> zł + VAT według stawki </w:t>
      </w:r>
      <w:r w:rsidR="00745491" w:rsidRPr="007F01AF">
        <w:rPr>
          <w:rFonts w:ascii="Cambria" w:hAnsi="Cambria"/>
          <w:iCs/>
          <w:sz w:val="22"/>
          <w:szCs w:val="22"/>
        </w:rPr>
        <w:t>……..</w:t>
      </w:r>
      <w:r w:rsidR="00745491">
        <w:rPr>
          <w:rFonts w:ascii="Cambria" w:hAnsi="Cambria"/>
          <w:b/>
          <w:bCs/>
          <w:iCs/>
          <w:sz w:val="22"/>
          <w:szCs w:val="22"/>
        </w:rPr>
        <w:t xml:space="preserve"> % </w:t>
      </w:r>
      <w:r w:rsidR="007F01AF">
        <w:rPr>
          <w:rFonts w:ascii="Cambria" w:hAnsi="Cambria"/>
          <w:b/>
          <w:bCs/>
          <w:iCs/>
          <w:sz w:val="22"/>
          <w:szCs w:val="22"/>
        </w:rPr>
        <w:br/>
      </w:r>
      <w:r w:rsidR="00745491">
        <w:rPr>
          <w:rFonts w:ascii="Cambria" w:hAnsi="Cambria"/>
          <w:b/>
          <w:bCs/>
          <w:iCs/>
          <w:sz w:val="22"/>
          <w:szCs w:val="22"/>
        </w:rPr>
        <w:t xml:space="preserve">w kwocie </w:t>
      </w:r>
      <w:r w:rsidR="00745491" w:rsidRPr="007F01AF">
        <w:rPr>
          <w:rFonts w:ascii="Cambria" w:hAnsi="Cambria"/>
          <w:iCs/>
          <w:sz w:val="22"/>
          <w:szCs w:val="22"/>
        </w:rPr>
        <w:t>………………..</w:t>
      </w:r>
      <w:r w:rsidR="00745491">
        <w:rPr>
          <w:rFonts w:ascii="Cambria" w:hAnsi="Cambria"/>
          <w:b/>
          <w:bCs/>
          <w:iCs/>
          <w:sz w:val="22"/>
          <w:szCs w:val="22"/>
        </w:rPr>
        <w:t xml:space="preserve"> zł co daje cenę brutto jednego autobusu </w:t>
      </w:r>
      <w:r w:rsidR="00745491" w:rsidRPr="007F01AF">
        <w:rPr>
          <w:rFonts w:ascii="Cambria" w:hAnsi="Cambria"/>
          <w:iCs/>
          <w:sz w:val="22"/>
          <w:szCs w:val="22"/>
        </w:rPr>
        <w:t>…………………………….</w:t>
      </w:r>
      <w:r w:rsidR="00745491">
        <w:rPr>
          <w:rFonts w:ascii="Cambria" w:hAnsi="Cambria"/>
          <w:b/>
          <w:bCs/>
          <w:iCs/>
          <w:sz w:val="22"/>
          <w:szCs w:val="22"/>
        </w:rPr>
        <w:t xml:space="preserve"> zł</w:t>
      </w:r>
      <w:r w:rsidR="007F01AF">
        <w:rPr>
          <w:rFonts w:ascii="Cambria" w:hAnsi="Cambria"/>
          <w:b/>
          <w:bCs/>
          <w:iCs/>
          <w:sz w:val="22"/>
          <w:szCs w:val="22"/>
        </w:rPr>
        <w:t>.</w:t>
      </w:r>
    </w:p>
    <w:p w14:paraId="0FA77139" w14:textId="5BB3C2B4" w:rsidR="0052124A" w:rsidRDefault="0052124A">
      <w:pPr>
        <w:rPr>
          <w:rFonts w:ascii="Cambria" w:hAnsi="Cambria"/>
          <w:b/>
          <w:bCs/>
          <w:sz w:val="22"/>
          <w:szCs w:val="22"/>
          <w:u w:val="single"/>
        </w:rPr>
      </w:pPr>
    </w:p>
    <w:p w14:paraId="595EDF3C" w14:textId="6C195163" w:rsidR="0052124A" w:rsidRDefault="0052124A" w:rsidP="0052124A">
      <w:pPr>
        <w:spacing w:before="120" w:line="360" w:lineRule="auto"/>
        <w:rPr>
          <w:rFonts w:ascii="Cambria" w:hAnsi="Cambria"/>
          <w:b/>
          <w:bCs/>
          <w:sz w:val="22"/>
          <w:szCs w:val="22"/>
        </w:rPr>
      </w:pPr>
      <w:r>
        <w:rPr>
          <w:rFonts w:ascii="Cambria" w:hAnsi="Cambria"/>
          <w:b/>
          <w:bCs/>
          <w:sz w:val="22"/>
          <w:szCs w:val="22"/>
        </w:rPr>
        <w:t xml:space="preserve">Cena </w:t>
      </w:r>
      <w:r w:rsidRPr="0052124A">
        <w:rPr>
          <w:rFonts w:ascii="Cambria" w:hAnsi="Cambria"/>
          <w:b/>
          <w:bCs/>
          <w:sz w:val="22"/>
          <w:szCs w:val="22"/>
        </w:rPr>
        <w:t>opracowani</w:t>
      </w:r>
      <w:r>
        <w:rPr>
          <w:rFonts w:ascii="Cambria" w:hAnsi="Cambria"/>
          <w:b/>
          <w:bCs/>
          <w:sz w:val="22"/>
          <w:szCs w:val="22"/>
        </w:rPr>
        <w:t>a</w:t>
      </w:r>
      <w:r w:rsidRPr="0052124A">
        <w:rPr>
          <w:rFonts w:ascii="Cambria" w:hAnsi="Cambria"/>
          <w:b/>
          <w:bCs/>
          <w:sz w:val="22"/>
          <w:szCs w:val="22"/>
        </w:rPr>
        <w:t xml:space="preserve"> dokumentacji projektowej budowy wszystkich stacji ładowania zajezdniowego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6460E562" w14:textId="77777777" w:rsidTr="002D3F69">
        <w:trPr>
          <w:trHeight w:hRule="exact" w:val="567"/>
          <w:jc w:val="center"/>
        </w:trPr>
        <w:tc>
          <w:tcPr>
            <w:tcW w:w="2689" w:type="dxa"/>
            <w:vAlign w:val="center"/>
          </w:tcPr>
          <w:p w14:paraId="27A6E5BA"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48C7DDBF"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3692C5AC"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37B636CB"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70017E84" w14:textId="77777777" w:rsidTr="002D3F69">
        <w:trPr>
          <w:trHeight w:hRule="exact" w:val="690"/>
          <w:jc w:val="center"/>
        </w:trPr>
        <w:tc>
          <w:tcPr>
            <w:tcW w:w="2689" w:type="dxa"/>
            <w:vAlign w:val="bottom"/>
          </w:tcPr>
          <w:p w14:paraId="744CC00F"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3F70E906"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69A86278"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7BD686E2"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1A415F24" w14:textId="7B7BFA90" w:rsidR="0052124A" w:rsidRDefault="0052124A">
      <w:pPr>
        <w:rPr>
          <w:rFonts w:ascii="Cambria" w:hAnsi="Cambria"/>
          <w:b/>
          <w:bCs/>
          <w:sz w:val="22"/>
          <w:szCs w:val="22"/>
          <w:u w:val="single"/>
        </w:rPr>
      </w:pPr>
    </w:p>
    <w:p w14:paraId="172D8EC2" w14:textId="79491E1D" w:rsidR="0052124A" w:rsidRDefault="0052124A" w:rsidP="0052124A">
      <w:pPr>
        <w:spacing w:before="120" w:line="360" w:lineRule="auto"/>
        <w:rPr>
          <w:rFonts w:ascii="Cambria" w:hAnsi="Cambria"/>
          <w:b/>
          <w:bCs/>
          <w:sz w:val="22"/>
          <w:szCs w:val="22"/>
        </w:rPr>
      </w:pPr>
      <w:r>
        <w:rPr>
          <w:rFonts w:ascii="Cambria" w:hAnsi="Cambria"/>
          <w:b/>
          <w:bCs/>
          <w:sz w:val="22"/>
          <w:szCs w:val="22"/>
        </w:rPr>
        <w:t xml:space="preserve">Cena </w:t>
      </w:r>
      <w:r w:rsidRPr="0052124A">
        <w:rPr>
          <w:rFonts w:ascii="Cambria" w:hAnsi="Cambria"/>
          <w:b/>
          <w:bCs/>
          <w:sz w:val="22"/>
          <w:szCs w:val="22"/>
        </w:rPr>
        <w:t>opracowani</w:t>
      </w:r>
      <w:r>
        <w:rPr>
          <w:rFonts w:ascii="Cambria" w:hAnsi="Cambria"/>
          <w:b/>
          <w:bCs/>
          <w:sz w:val="22"/>
          <w:szCs w:val="22"/>
        </w:rPr>
        <w:t>a</w:t>
      </w:r>
      <w:r w:rsidRPr="0052124A">
        <w:rPr>
          <w:rFonts w:ascii="Cambria" w:hAnsi="Cambria"/>
          <w:b/>
          <w:bCs/>
          <w:sz w:val="22"/>
          <w:szCs w:val="22"/>
        </w:rPr>
        <w:t xml:space="preserve"> dokumentacji projektowej budowy stacji transformatorowej wraz z przyłączem energii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3CB59F23" w14:textId="77777777" w:rsidTr="002D3F69">
        <w:trPr>
          <w:trHeight w:hRule="exact" w:val="567"/>
          <w:jc w:val="center"/>
        </w:trPr>
        <w:tc>
          <w:tcPr>
            <w:tcW w:w="2689" w:type="dxa"/>
            <w:vAlign w:val="center"/>
          </w:tcPr>
          <w:p w14:paraId="49CA7368"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76BA28D5"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5EBD5B3A"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2161B6FC"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68E89BED" w14:textId="77777777" w:rsidTr="002D3F69">
        <w:trPr>
          <w:trHeight w:hRule="exact" w:val="690"/>
          <w:jc w:val="center"/>
        </w:trPr>
        <w:tc>
          <w:tcPr>
            <w:tcW w:w="2689" w:type="dxa"/>
            <w:vAlign w:val="bottom"/>
          </w:tcPr>
          <w:p w14:paraId="1EA6E765"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0407D3D4"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3B562017"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7219F568"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5E484FE3" w14:textId="38154F5B" w:rsidR="0052124A" w:rsidRDefault="0052124A">
      <w:pPr>
        <w:rPr>
          <w:rFonts w:ascii="Cambria" w:hAnsi="Cambria"/>
          <w:b/>
          <w:bCs/>
          <w:sz w:val="22"/>
          <w:szCs w:val="22"/>
          <w:u w:val="single"/>
        </w:rPr>
      </w:pPr>
    </w:p>
    <w:p w14:paraId="15A66EDA" w14:textId="1FC1AFEC" w:rsidR="0052124A" w:rsidRDefault="0052124A" w:rsidP="0052124A">
      <w:pPr>
        <w:spacing w:before="120" w:line="360" w:lineRule="auto"/>
        <w:rPr>
          <w:rFonts w:ascii="Cambria" w:hAnsi="Cambria"/>
          <w:b/>
          <w:bCs/>
          <w:sz w:val="22"/>
          <w:szCs w:val="22"/>
        </w:rPr>
      </w:pPr>
      <w:r>
        <w:rPr>
          <w:rFonts w:ascii="Cambria" w:hAnsi="Cambria"/>
          <w:b/>
          <w:bCs/>
          <w:sz w:val="22"/>
          <w:szCs w:val="22"/>
        </w:rPr>
        <w:t xml:space="preserve">Cena </w:t>
      </w:r>
      <w:r w:rsidRPr="0052124A">
        <w:rPr>
          <w:rFonts w:ascii="Cambria" w:hAnsi="Cambria"/>
          <w:b/>
          <w:bCs/>
          <w:sz w:val="22"/>
          <w:szCs w:val="22"/>
        </w:rPr>
        <w:t>dostaw</w:t>
      </w:r>
      <w:r>
        <w:rPr>
          <w:rFonts w:ascii="Cambria" w:hAnsi="Cambria"/>
          <w:b/>
          <w:bCs/>
          <w:sz w:val="22"/>
          <w:szCs w:val="22"/>
        </w:rPr>
        <w:t>y</w:t>
      </w:r>
      <w:r w:rsidRPr="0052124A">
        <w:rPr>
          <w:rFonts w:ascii="Cambria" w:hAnsi="Cambria"/>
          <w:b/>
          <w:bCs/>
          <w:sz w:val="22"/>
          <w:szCs w:val="22"/>
        </w:rPr>
        <w:t xml:space="preserve"> montaż</w:t>
      </w:r>
      <w:r>
        <w:rPr>
          <w:rFonts w:ascii="Cambria" w:hAnsi="Cambria"/>
          <w:b/>
          <w:bCs/>
          <w:sz w:val="22"/>
          <w:szCs w:val="22"/>
        </w:rPr>
        <w:t>u</w:t>
      </w:r>
      <w:r w:rsidRPr="0052124A">
        <w:rPr>
          <w:rFonts w:ascii="Cambria" w:hAnsi="Cambria"/>
          <w:b/>
          <w:bCs/>
          <w:sz w:val="22"/>
          <w:szCs w:val="22"/>
        </w:rPr>
        <w:t xml:space="preserve"> i uruchomieni</w:t>
      </w:r>
      <w:r>
        <w:rPr>
          <w:rFonts w:ascii="Cambria" w:hAnsi="Cambria"/>
          <w:b/>
          <w:bCs/>
          <w:sz w:val="22"/>
          <w:szCs w:val="22"/>
        </w:rPr>
        <w:t>a</w:t>
      </w:r>
      <w:r w:rsidRPr="0052124A">
        <w:rPr>
          <w:rFonts w:ascii="Cambria" w:hAnsi="Cambria"/>
          <w:b/>
          <w:bCs/>
          <w:sz w:val="22"/>
          <w:szCs w:val="22"/>
        </w:rPr>
        <w:t xml:space="preserve"> 1 stacji ładowania 150 kW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73D67F76" w14:textId="77777777" w:rsidTr="002D3F69">
        <w:trPr>
          <w:trHeight w:hRule="exact" w:val="567"/>
          <w:jc w:val="center"/>
        </w:trPr>
        <w:tc>
          <w:tcPr>
            <w:tcW w:w="2689" w:type="dxa"/>
            <w:vAlign w:val="center"/>
          </w:tcPr>
          <w:p w14:paraId="2CF76635"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2A18BDE5"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1239CE57"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4EAD9268"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3475B3E8" w14:textId="77777777" w:rsidTr="002D3F69">
        <w:trPr>
          <w:trHeight w:hRule="exact" w:val="690"/>
          <w:jc w:val="center"/>
        </w:trPr>
        <w:tc>
          <w:tcPr>
            <w:tcW w:w="2689" w:type="dxa"/>
            <w:vAlign w:val="bottom"/>
          </w:tcPr>
          <w:p w14:paraId="06E4D05A"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1319B130"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5BAF4385"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6DBE3149"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2492251C" w14:textId="6F06FA0F" w:rsidR="0052124A" w:rsidRDefault="0052124A">
      <w:pPr>
        <w:rPr>
          <w:rFonts w:ascii="Cambria" w:hAnsi="Cambria"/>
          <w:b/>
          <w:bCs/>
          <w:sz w:val="22"/>
          <w:szCs w:val="22"/>
          <w:u w:val="single"/>
        </w:rPr>
      </w:pPr>
    </w:p>
    <w:p w14:paraId="0B07D193" w14:textId="58AE8376" w:rsidR="0052124A" w:rsidRDefault="0052124A" w:rsidP="0052124A">
      <w:pPr>
        <w:spacing w:before="120" w:line="360" w:lineRule="auto"/>
        <w:rPr>
          <w:rFonts w:ascii="Cambria" w:hAnsi="Cambria"/>
          <w:b/>
          <w:bCs/>
          <w:sz w:val="22"/>
          <w:szCs w:val="22"/>
        </w:rPr>
      </w:pPr>
      <w:r>
        <w:rPr>
          <w:rFonts w:ascii="Cambria" w:hAnsi="Cambria"/>
          <w:b/>
          <w:bCs/>
          <w:sz w:val="22"/>
          <w:szCs w:val="22"/>
        </w:rPr>
        <w:t xml:space="preserve">Cena </w:t>
      </w:r>
      <w:r w:rsidRPr="0052124A">
        <w:rPr>
          <w:rFonts w:ascii="Cambria" w:hAnsi="Cambria"/>
          <w:b/>
          <w:bCs/>
          <w:sz w:val="22"/>
          <w:szCs w:val="22"/>
        </w:rPr>
        <w:t>dostaw</w:t>
      </w:r>
      <w:r>
        <w:rPr>
          <w:rFonts w:ascii="Cambria" w:hAnsi="Cambria"/>
          <w:b/>
          <w:bCs/>
          <w:sz w:val="22"/>
          <w:szCs w:val="22"/>
        </w:rPr>
        <w:t>y</w:t>
      </w:r>
      <w:r w:rsidRPr="0052124A">
        <w:rPr>
          <w:rFonts w:ascii="Cambria" w:hAnsi="Cambria"/>
          <w:b/>
          <w:bCs/>
          <w:sz w:val="22"/>
          <w:szCs w:val="22"/>
        </w:rPr>
        <w:t xml:space="preserve"> montaż</w:t>
      </w:r>
      <w:r>
        <w:rPr>
          <w:rFonts w:ascii="Cambria" w:hAnsi="Cambria"/>
          <w:b/>
          <w:bCs/>
          <w:sz w:val="22"/>
          <w:szCs w:val="22"/>
        </w:rPr>
        <w:t>u</w:t>
      </w:r>
      <w:r w:rsidRPr="0052124A">
        <w:rPr>
          <w:rFonts w:ascii="Cambria" w:hAnsi="Cambria"/>
          <w:b/>
          <w:bCs/>
          <w:sz w:val="22"/>
          <w:szCs w:val="22"/>
        </w:rPr>
        <w:t xml:space="preserve"> i uruchomieni</w:t>
      </w:r>
      <w:r>
        <w:rPr>
          <w:rFonts w:ascii="Cambria" w:hAnsi="Cambria"/>
          <w:b/>
          <w:bCs/>
          <w:sz w:val="22"/>
          <w:szCs w:val="22"/>
        </w:rPr>
        <w:t>a</w:t>
      </w:r>
      <w:r w:rsidRPr="0052124A">
        <w:rPr>
          <w:rFonts w:ascii="Cambria" w:hAnsi="Cambria"/>
          <w:b/>
          <w:bCs/>
          <w:sz w:val="22"/>
          <w:szCs w:val="22"/>
        </w:rPr>
        <w:t xml:space="preserve"> 1 stacji ładowania 2x 40 kW</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39EEDD2F" w14:textId="77777777" w:rsidTr="002D3F69">
        <w:trPr>
          <w:trHeight w:hRule="exact" w:val="567"/>
          <w:jc w:val="center"/>
        </w:trPr>
        <w:tc>
          <w:tcPr>
            <w:tcW w:w="2689" w:type="dxa"/>
            <w:vAlign w:val="center"/>
          </w:tcPr>
          <w:p w14:paraId="45FFB238"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7D64E28F"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22548E73"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20E9870E"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2F9CDF74" w14:textId="77777777" w:rsidTr="002D3F69">
        <w:trPr>
          <w:trHeight w:hRule="exact" w:val="690"/>
          <w:jc w:val="center"/>
        </w:trPr>
        <w:tc>
          <w:tcPr>
            <w:tcW w:w="2689" w:type="dxa"/>
            <w:vAlign w:val="bottom"/>
          </w:tcPr>
          <w:p w14:paraId="1BA8174A"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1A9222BD"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734B709E"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302C53F0"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79B40A9B" w14:textId="39F61C7C" w:rsidR="0052124A" w:rsidRDefault="0052124A">
      <w:pPr>
        <w:rPr>
          <w:rFonts w:ascii="Cambria" w:hAnsi="Cambria"/>
          <w:b/>
          <w:bCs/>
          <w:sz w:val="22"/>
          <w:szCs w:val="22"/>
          <w:u w:val="single"/>
        </w:rPr>
      </w:pPr>
    </w:p>
    <w:p w14:paraId="49804041" w14:textId="4C9D11BD" w:rsidR="0052124A" w:rsidRDefault="0052124A" w:rsidP="0052124A">
      <w:pPr>
        <w:spacing w:before="120" w:line="360" w:lineRule="auto"/>
        <w:rPr>
          <w:rFonts w:ascii="Cambria" w:hAnsi="Cambria"/>
          <w:b/>
          <w:bCs/>
          <w:sz w:val="22"/>
          <w:szCs w:val="22"/>
        </w:rPr>
      </w:pPr>
      <w:r>
        <w:rPr>
          <w:rFonts w:ascii="Cambria" w:hAnsi="Cambria"/>
          <w:b/>
          <w:bCs/>
          <w:sz w:val="22"/>
          <w:szCs w:val="22"/>
        </w:rPr>
        <w:t xml:space="preserve">Cena </w:t>
      </w:r>
      <w:r w:rsidRPr="0052124A">
        <w:rPr>
          <w:rFonts w:ascii="Cambria" w:hAnsi="Cambria"/>
          <w:b/>
          <w:bCs/>
          <w:sz w:val="22"/>
          <w:szCs w:val="22"/>
        </w:rPr>
        <w:t>dostaw</w:t>
      </w:r>
      <w:r>
        <w:rPr>
          <w:rFonts w:ascii="Cambria" w:hAnsi="Cambria"/>
          <w:b/>
          <w:bCs/>
          <w:sz w:val="22"/>
          <w:szCs w:val="22"/>
        </w:rPr>
        <w:t>y</w:t>
      </w:r>
      <w:r w:rsidRPr="0052124A">
        <w:rPr>
          <w:rFonts w:ascii="Cambria" w:hAnsi="Cambria"/>
          <w:b/>
          <w:bCs/>
          <w:sz w:val="22"/>
          <w:szCs w:val="22"/>
        </w:rPr>
        <w:t xml:space="preserve"> montaż</w:t>
      </w:r>
      <w:r>
        <w:rPr>
          <w:rFonts w:ascii="Cambria" w:hAnsi="Cambria"/>
          <w:b/>
          <w:bCs/>
          <w:sz w:val="22"/>
          <w:szCs w:val="22"/>
        </w:rPr>
        <w:t>u</w:t>
      </w:r>
      <w:r w:rsidRPr="0052124A">
        <w:rPr>
          <w:rFonts w:ascii="Cambria" w:hAnsi="Cambria"/>
          <w:b/>
          <w:bCs/>
          <w:sz w:val="22"/>
          <w:szCs w:val="22"/>
        </w:rPr>
        <w:t xml:space="preserve"> i uruchomieni</w:t>
      </w:r>
      <w:r>
        <w:rPr>
          <w:rFonts w:ascii="Cambria" w:hAnsi="Cambria"/>
          <w:b/>
          <w:bCs/>
          <w:sz w:val="22"/>
          <w:szCs w:val="22"/>
        </w:rPr>
        <w:t>a</w:t>
      </w:r>
      <w:r w:rsidRPr="0052124A">
        <w:rPr>
          <w:rFonts w:ascii="Cambria" w:hAnsi="Cambria"/>
          <w:b/>
          <w:bCs/>
          <w:sz w:val="22"/>
          <w:szCs w:val="22"/>
        </w:rPr>
        <w:t xml:space="preserve"> stacji transformatorowej z przyłączem energii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417"/>
        <w:gridCol w:w="1985"/>
        <w:gridCol w:w="2981"/>
      </w:tblGrid>
      <w:tr w:rsidR="0052124A" w:rsidRPr="00B320AE" w14:paraId="620B6E84" w14:textId="77777777" w:rsidTr="002D3F69">
        <w:trPr>
          <w:trHeight w:hRule="exact" w:val="567"/>
          <w:jc w:val="center"/>
        </w:trPr>
        <w:tc>
          <w:tcPr>
            <w:tcW w:w="2689" w:type="dxa"/>
            <w:vAlign w:val="center"/>
          </w:tcPr>
          <w:p w14:paraId="582DCE29"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netto</w:t>
            </w:r>
          </w:p>
        </w:tc>
        <w:tc>
          <w:tcPr>
            <w:tcW w:w="1417" w:type="dxa"/>
            <w:vAlign w:val="center"/>
          </w:tcPr>
          <w:p w14:paraId="704ADED9"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Stawka VAT</w:t>
            </w:r>
          </w:p>
        </w:tc>
        <w:tc>
          <w:tcPr>
            <w:tcW w:w="1985" w:type="dxa"/>
            <w:vAlign w:val="center"/>
          </w:tcPr>
          <w:p w14:paraId="03541084" w14:textId="77777777" w:rsidR="0052124A" w:rsidRPr="00B320AE" w:rsidRDefault="0052124A" w:rsidP="002D3F69">
            <w:pPr>
              <w:jc w:val="center"/>
              <w:rPr>
                <w:rFonts w:ascii="Cambria" w:hAnsi="Cambria"/>
                <w:iCs/>
                <w:sz w:val="22"/>
                <w:szCs w:val="22"/>
              </w:rPr>
            </w:pPr>
            <w:r w:rsidRPr="00B320AE">
              <w:rPr>
                <w:rFonts w:ascii="Cambria" w:hAnsi="Cambria"/>
                <w:sz w:val="22"/>
                <w:szCs w:val="22"/>
              </w:rPr>
              <w:t>Kwota VAT</w:t>
            </w:r>
          </w:p>
        </w:tc>
        <w:tc>
          <w:tcPr>
            <w:tcW w:w="2981" w:type="dxa"/>
            <w:vAlign w:val="center"/>
          </w:tcPr>
          <w:p w14:paraId="4B0A37CC" w14:textId="77777777" w:rsidR="0052124A" w:rsidRPr="00B320AE" w:rsidRDefault="0052124A" w:rsidP="002D3F69">
            <w:pPr>
              <w:jc w:val="center"/>
              <w:rPr>
                <w:rFonts w:ascii="Cambria" w:hAnsi="Cambria"/>
                <w:iCs/>
                <w:sz w:val="22"/>
                <w:szCs w:val="22"/>
              </w:rPr>
            </w:pPr>
            <w:r w:rsidRPr="00B320AE">
              <w:rPr>
                <w:rFonts w:ascii="Cambria" w:hAnsi="Cambria"/>
                <w:iCs/>
                <w:sz w:val="22"/>
                <w:szCs w:val="22"/>
              </w:rPr>
              <w:t>Cena brutto</w:t>
            </w:r>
          </w:p>
        </w:tc>
      </w:tr>
      <w:tr w:rsidR="0052124A" w:rsidRPr="00745491" w14:paraId="1F2FCDB2" w14:textId="77777777" w:rsidTr="002D3F69">
        <w:trPr>
          <w:trHeight w:hRule="exact" w:val="690"/>
          <w:jc w:val="center"/>
        </w:trPr>
        <w:tc>
          <w:tcPr>
            <w:tcW w:w="2689" w:type="dxa"/>
            <w:vAlign w:val="bottom"/>
          </w:tcPr>
          <w:p w14:paraId="6B9BB3E3"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1417" w:type="dxa"/>
            <w:vAlign w:val="bottom"/>
          </w:tcPr>
          <w:p w14:paraId="4F5107EC"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w:t>
            </w:r>
          </w:p>
        </w:tc>
        <w:tc>
          <w:tcPr>
            <w:tcW w:w="1985" w:type="dxa"/>
            <w:vAlign w:val="bottom"/>
          </w:tcPr>
          <w:p w14:paraId="72A9B755"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c>
          <w:tcPr>
            <w:tcW w:w="2981" w:type="dxa"/>
            <w:vAlign w:val="bottom"/>
          </w:tcPr>
          <w:p w14:paraId="73EB2678" w14:textId="77777777" w:rsidR="0052124A" w:rsidRPr="00745491" w:rsidRDefault="0052124A" w:rsidP="002D3F69">
            <w:pPr>
              <w:jc w:val="center"/>
              <w:rPr>
                <w:rFonts w:ascii="Cambria" w:hAnsi="Cambria"/>
                <w:b/>
                <w:bCs/>
                <w:iCs/>
                <w:sz w:val="22"/>
                <w:szCs w:val="22"/>
              </w:rPr>
            </w:pPr>
            <w:r w:rsidRPr="00745491">
              <w:rPr>
                <w:rFonts w:ascii="Cambria" w:hAnsi="Cambria"/>
                <w:b/>
                <w:bCs/>
                <w:iCs/>
                <w:sz w:val="16"/>
                <w:szCs w:val="16"/>
              </w:rPr>
              <w:t>……………….……..……………………..</w:t>
            </w:r>
            <w:r w:rsidRPr="00745491">
              <w:rPr>
                <w:rFonts w:ascii="Cambria" w:hAnsi="Cambria"/>
                <w:b/>
                <w:bCs/>
                <w:iCs/>
                <w:sz w:val="22"/>
                <w:szCs w:val="22"/>
              </w:rPr>
              <w:t xml:space="preserve"> zł</w:t>
            </w:r>
          </w:p>
        </w:tc>
      </w:tr>
    </w:tbl>
    <w:p w14:paraId="4F155091" w14:textId="77777777" w:rsidR="0052124A" w:rsidRDefault="0052124A">
      <w:pPr>
        <w:rPr>
          <w:rFonts w:ascii="Cambria" w:hAnsi="Cambria"/>
          <w:b/>
          <w:bCs/>
          <w:sz w:val="22"/>
          <w:szCs w:val="22"/>
          <w:u w:val="single"/>
        </w:rPr>
      </w:pPr>
    </w:p>
    <w:p w14:paraId="160F3C0C" w14:textId="25AF3F1F" w:rsidR="00745491" w:rsidRDefault="00745491">
      <w:pPr>
        <w:rPr>
          <w:rFonts w:ascii="Cambria" w:hAnsi="Cambria"/>
          <w:b/>
          <w:bCs/>
          <w:sz w:val="22"/>
          <w:szCs w:val="22"/>
          <w:u w:val="single"/>
        </w:rPr>
      </w:pPr>
      <w:r>
        <w:rPr>
          <w:rFonts w:ascii="Cambria" w:hAnsi="Cambria"/>
          <w:b/>
          <w:bCs/>
          <w:sz w:val="22"/>
          <w:szCs w:val="22"/>
          <w:u w:val="single"/>
        </w:rPr>
        <w:br w:type="page"/>
      </w:r>
    </w:p>
    <w:bookmarkEnd w:id="3"/>
    <w:p w14:paraId="68CAB196" w14:textId="274FC224" w:rsidR="00D30842" w:rsidRDefault="00D30842" w:rsidP="00D832D8">
      <w:pPr>
        <w:numPr>
          <w:ilvl w:val="0"/>
          <w:numId w:val="15"/>
        </w:numPr>
        <w:spacing w:after="120"/>
        <w:rPr>
          <w:rFonts w:ascii="Cambria" w:eastAsia="Calibri" w:hAnsi="Cambria"/>
          <w:sz w:val="24"/>
          <w:szCs w:val="24"/>
        </w:rPr>
      </w:pPr>
      <w:r>
        <w:rPr>
          <w:rFonts w:ascii="Cambria" w:eastAsia="Calibri" w:hAnsi="Cambria"/>
          <w:sz w:val="24"/>
          <w:szCs w:val="24"/>
        </w:rPr>
        <w:lastRenderedPageBreak/>
        <w:t>Oświadczam, że oferowane autobusy</w:t>
      </w:r>
      <w:r w:rsidR="00D832D8">
        <w:rPr>
          <w:rFonts w:ascii="Cambria" w:eastAsia="Calibri" w:hAnsi="Cambria"/>
          <w:sz w:val="24"/>
          <w:szCs w:val="24"/>
        </w:rPr>
        <w:t xml:space="preserve"> </w:t>
      </w:r>
      <w:r w:rsidR="00D832D8">
        <w:rPr>
          <w:rFonts w:ascii="Cambria" w:eastAsia="Calibri" w:hAnsi="Cambria"/>
          <w:sz w:val="24"/>
          <w:szCs w:val="24"/>
        </w:rPr>
        <w:br/>
        <w:t>marka ……………….………………… typ …………………………………</w:t>
      </w:r>
      <w:r>
        <w:rPr>
          <w:rFonts w:ascii="Cambria" w:eastAsia="Calibri" w:hAnsi="Cambria"/>
          <w:sz w:val="24"/>
          <w:szCs w:val="24"/>
        </w:rPr>
        <w:t>,</w:t>
      </w:r>
      <w:r w:rsidR="00D832D8">
        <w:rPr>
          <w:rFonts w:ascii="Cambria" w:eastAsia="Calibri" w:hAnsi="Cambria"/>
          <w:sz w:val="24"/>
          <w:szCs w:val="24"/>
        </w:rPr>
        <w:br/>
      </w:r>
      <w:r>
        <w:rPr>
          <w:rFonts w:ascii="Cambria" w:eastAsia="Calibri" w:hAnsi="Cambria"/>
          <w:sz w:val="24"/>
          <w:szCs w:val="24"/>
        </w:rPr>
        <w:t xml:space="preserve">cechują się </w:t>
      </w:r>
      <w:r w:rsidR="003E43ED">
        <w:rPr>
          <w:rFonts w:ascii="Cambria" w:eastAsia="Calibri" w:hAnsi="Cambria"/>
          <w:sz w:val="24"/>
          <w:szCs w:val="24"/>
        </w:rPr>
        <w:t>następującym zużyciem energii elektrycznej</w:t>
      </w:r>
      <w:r w:rsidR="003E43ED">
        <w:rPr>
          <w:rStyle w:val="Odwoanieprzypisudolnego"/>
          <w:rFonts w:ascii="Cambria" w:eastAsia="Calibri" w:hAnsi="Cambria"/>
          <w:sz w:val="24"/>
          <w:szCs w:val="24"/>
        </w:rPr>
        <w:footnoteReference w:id="1"/>
      </w:r>
      <w:r w:rsidR="003E43ED">
        <w:rPr>
          <w:rFonts w:ascii="Cambria" w:eastAsia="Calibri" w:hAnsi="Cambria"/>
          <w:sz w:val="24"/>
          <w:szCs w:val="24"/>
        </w:rPr>
        <w:t xml:space="preserve">: ………………….. </w:t>
      </w:r>
      <w:r w:rsidR="003E43ED">
        <w:rPr>
          <w:sz w:val="22"/>
          <w:szCs w:val="22"/>
        </w:rPr>
        <w:t>kWh /km</w:t>
      </w:r>
      <w:r w:rsidR="003E43ED">
        <w:rPr>
          <w:rFonts w:ascii="Cambria" w:eastAsia="Calibri" w:hAnsi="Cambria"/>
          <w:sz w:val="24"/>
          <w:szCs w:val="24"/>
        </w:rPr>
        <w:t xml:space="preserve"> oraz </w:t>
      </w:r>
      <w:r>
        <w:rPr>
          <w:rFonts w:ascii="Cambria" w:eastAsia="Calibri" w:hAnsi="Cambria"/>
          <w:sz w:val="24"/>
          <w:szCs w:val="24"/>
        </w:rPr>
        <w:t xml:space="preserve">wymienionymi </w:t>
      </w:r>
      <w:r w:rsidR="00D832D8">
        <w:rPr>
          <w:rFonts w:ascii="Cambria" w:eastAsia="Calibri" w:hAnsi="Cambria"/>
          <w:sz w:val="24"/>
          <w:szCs w:val="24"/>
        </w:rPr>
        <w:t>w tabeli poniżej</w:t>
      </w:r>
      <w:r>
        <w:rPr>
          <w:rFonts w:ascii="Cambria" w:eastAsia="Calibri" w:hAnsi="Cambria"/>
          <w:sz w:val="24"/>
          <w:szCs w:val="24"/>
        </w:rPr>
        <w:t xml:space="preserve"> w</w:t>
      </w:r>
      <w:r w:rsidRPr="00D30842">
        <w:rPr>
          <w:rFonts w:ascii="Cambria" w:eastAsia="Calibri" w:hAnsi="Cambria"/>
          <w:sz w:val="24"/>
          <w:szCs w:val="24"/>
        </w:rPr>
        <w:t>łaściwości</w:t>
      </w:r>
      <w:r>
        <w:rPr>
          <w:rFonts w:ascii="Cambria" w:eastAsia="Calibri" w:hAnsi="Cambria"/>
          <w:sz w:val="24"/>
          <w:szCs w:val="24"/>
        </w:rPr>
        <w:t>ami</w:t>
      </w:r>
      <w:r w:rsidRPr="00D30842">
        <w:rPr>
          <w:rFonts w:ascii="Cambria" w:eastAsia="Calibri" w:hAnsi="Cambria"/>
          <w:sz w:val="24"/>
          <w:szCs w:val="24"/>
        </w:rPr>
        <w:t xml:space="preserve"> techniczn</w:t>
      </w:r>
      <w:r>
        <w:rPr>
          <w:rFonts w:ascii="Cambria" w:eastAsia="Calibri" w:hAnsi="Cambria"/>
          <w:sz w:val="24"/>
          <w:szCs w:val="24"/>
        </w:rPr>
        <w:t>ymi</w:t>
      </w:r>
      <w:r w:rsidRPr="00D30842">
        <w:rPr>
          <w:rFonts w:ascii="Cambria" w:eastAsia="Calibri" w:hAnsi="Cambria"/>
          <w:sz w:val="24"/>
          <w:szCs w:val="24"/>
        </w:rPr>
        <w:t xml:space="preserve"> </w:t>
      </w:r>
      <w:r w:rsidR="003E43ED">
        <w:rPr>
          <w:rFonts w:ascii="Cambria" w:eastAsia="Calibri" w:hAnsi="Cambria"/>
          <w:sz w:val="24"/>
          <w:szCs w:val="24"/>
        </w:rPr>
        <w:br/>
      </w:r>
      <w:r w:rsidRPr="00D30842">
        <w:rPr>
          <w:rFonts w:ascii="Cambria" w:eastAsia="Calibri" w:hAnsi="Cambria"/>
          <w:sz w:val="24"/>
          <w:szCs w:val="24"/>
        </w:rPr>
        <w:t>i eksploatacyjn</w:t>
      </w:r>
      <w:r>
        <w:rPr>
          <w:rFonts w:ascii="Cambria" w:eastAsia="Calibri" w:hAnsi="Cambria"/>
          <w:sz w:val="24"/>
          <w:szCs w:val="24"/>
        </w:rPr>
        <w:t>ymi</w:t>
      </w:r>
      <w:r w:rsidR="001D62D0">
        <w:rPr>
          <w:rStyle w:val="Odwoanieprzypisudolnego"/>
          <w:rFonts w:ascii="Cambria" w:eastAsia="Calibri" w:hAnsi="Cambria"/>
          <w:sz w:val="24"/>
          <w:szCs w:val="24"/>
        </w:rPr>
        <w:footnoteReference w:id="2"/>
      </w:r>
    </w:p>
    <w:p w14:paraId="5F36107C" w14:textId="77777777" w:rsidR="00EA7FDB" w:rsidRPr="00EA7FDB" w:rsidRDefault="00EA7FDB" w:rsidP="00EA7FDB">
      <w:pPr>
        <w:rPr>
          <w:rFonts w:asciiTheme="minorHAnsi" w:hAnsiTheme="minorHAnsi" w:cstheme="minorHAnsi"/>
        </w:rPr>
      </w:pPr>
    </w:p>
    <w:tbl>
      <w:tblPr>
        <w:tblW w:w="9918" w:type="dxa"/>
        <w:tblCellMar>
          <w:left w:w="70" w:type="dxa"/>
          <w:right w:w="70" w:type="dxa"/>
        </w:tblCellMar>
        <w:tblLook w:val="04A0" w:firstRow="1" w:lastRow="0" w:firstColumn="1" w:lastColumn="0" w:noHBand="0" w:noVBand="1"/>
      </w:tblPr>
      <w:tblGrid>
        <w:gridCol w:w="420"/>
        <w:gridCol w:w="3828"/>
        <w:gridCol w:w="3402"/>
        <w:gridCol w:w="1134"/>
        <w:gridCol w:w="1134"/>
      </w:tblGrid>
      <w:tr w:rsidR="005F1536" w14:paraId="1DC551CF" w14:textId="1F3D40AF" w:rsidTr="00BA17A5">
        <w:trPr>
          <w:trHeight w:val="650"/>
          <w:tblHeader/>
        </w:trPr>
        <w:tc>
          <w:tcPr>
            <w:tcW w:w="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03B012" w14:textId="77777777" w:rsidR="005F1536" w:rsidRDefault="005F1536" w:rsidP="002D3F69">
            <w:pPr>
              <w:spacing w:line="256" w:lineRule="auto"/>
              <w:jc w:val="center"/>
              <w:rPr>
                <w:b/>
                <w:bCs/>
                <w:color w:val="000000"/>
                <w:sz w:val="18"/>
                <w:szCs w:val="18"/>
                <w:lang w:eastAsia="en-US"/>
              </w:rPr>
            </w:pPr>
            <w:r>
              <w:rPr>
                <w:b/>
                <w:bCs/>
                <w:color w:val="000000"/>
                <w:sz w:val="18"/>
                <w:szCs w:val="18"/>
                <w:lang w:eastAsia="en-US"/>
              </w:rPr>
              <w:t>P</w:t>
            </w:r>
          </w:p>
        </w:tc>
        <w:tc>
          <w:tcPr>
            <w:tcW w:w="3828" w:type="dxa"/>
            <w:tcBorders>
              <w:top w:val="single" w:sz="4" w:space="0" w:color="auto"/>
              <w:left w:val="nil"/>
              <w:bottom w:val="single" w:sz="4" w:space="0" w:color="auto"/>
              <w:right w:val="single" w:sz="4" w:space="0" w:color="auto"/>
            </w:tcBorders>
            <w:shd w:val="clear" w:color="auto" w:fill="FFFFFF"/>
            <w:vAlign w:val="center"/>
            <w:hideMark/>
          </w:tcPr>
          <w:p w14:paraId="24865EEF" w14:textId="77777777" w:rsidR="005F1536" w:rsidRDefault="005F1536" w:rsidP="002D3F69">
            <w:pPr>
              <w:spacing w:line="256" w:lineRule="auto"/>
              <w:jc w:val="center"/>
              <w:rPr>
                <w:b/>
                <w:bCs/>
                <w:color w:val="000000"/>
                <w:sz w:val="18"/>
                <w:szCs w:val="18"/>
                <w:lang w:eastAsia="en-US"/>
              </w:rPr>
            </w:pPr>
            <w:r>
              <w:rPr>
                <w:b/>
                <w:bCs/>
                <w:color w:val="000000"/>
                <w:sz w:val="18"/>
                <w:szCs w:val="18"/>
                <w:lang w:eastAsia="en-US"/>
              </w:rPr>
              <w:t>Kryterium</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51F4B9BC" w14:textId="77777777" w:rsidR="005F1536" w:rsidRDefault="005F1536" w:rsidP="002D3F69">
            <w:pPr>
              <w:spacing w:line="256" w:lineRule="auto"/>
              <w:jc w:val="center"/>
              <w:rPr>
                <w:b/>
                <w:bCs/>
                <w:color w:val="000000"/>
                <w:sz w:val="18"/>
                <w:szCs w:val="18"/>
                <w:lang w:eastAsia="en-US"/>
              </w:rPr>
            </w:pPr>
            <w:r>
              <w:rPr>
                <w:b/>
                <w:bCs/>
                <w:color w:val="000000"/>
                <w:sz w:val="18"/>
                <w:szCs w:val="18"/>
                <w:lang w:eastAsia="en-US"/>
              </w:rPr>
              <w:t>Opis kryterium</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34864301" w14:textId="77777777" w:rsidR="005F1536" w:rsidRDefault="005F1536" w:rsidP="002D3F69">
            <w:pPr>
              <w:spacing w:line="256" w:lineRule="auto"/>
              <w:jc w:val="center"/>
              <w:rPr>
                <w:b/>
                <w:bCs/>
                <w:color w:val="000000"/>
                <w:sz w:val="18"/>
                <w:szCs w:val="18"/>
                <w:lang w:eastAsia="en-US"/>
              </w:rPr>
            </w:pPr>
            <w:r>
              <w:rPr>
                <w:b/>
                <w:bCs/>
                <w:color w:val="000000"/>
                <w:sz w:val="18"/>
                <w:szCs w:val="18"/>
                <w:lang w:eastAsia="en-US"/>
              </w:rPr>
              <w:t>Punktacja</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BE7440E" w14:textId="32850280" w:rsidR="005F1536" w:rsidRDefault="005F1536" w:rsidP="002D3F69">
            <w:pPr>
              <w:spacing w:line="256" w:lineRule="auto"/>
              <w:jc w:val="center"/>
              <w:rPr>
                <w:b/>
                <w:bCs/>
                <w:color w:val="000000"/>
                <w:sz w:val="18"/>
                <w:szCs w:val="18"/>
                <w:lang w:eastAsia="en-US"/>
              </w:rPr>
            </w:pPr>
            <w:r>
              <w:rPr>
                <w:b/>
                <w:bCs/>
                <w:color w:val="000000"/>
                <w:sz w:val="18"/>
                <w:szCs w:val="18"/>
                <w:lang w:eastAsia="en-US"/>
              </w:rPr>
              <w:t>Oferowany parametr</w:t>
            </w:r>
          </w:p>
        </w:tc>
      </w:tr>
      <w:tr w:rsidR="005F1536" w14:paraId="75AD0EF4" w14:textId="422A95B1" w:rsidTr="005F1536">
        <w:trPr>
          <w:trHeight w:val="64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35E040E0" w14:textId="77777777" w:rsidR="005F1536" w:rsidRDefault="005F1536" w:rsidP="002D3F69">
            <w:pPr>
              <w:spacing w:line="256" w:lineRule="auto"/>
              <w:jc w:val="center"/>
              <w:rPr>
                <w:color w:val="000000"/>
                <w:sz w:val="18"/>
                <w:szCs w:val="18"/>
                <w:lang w:eastAsia="en-US"/>
              </w:rPr>
            </w:pPr>
            <w:r>
              <w:rPr>
                <w:color w:val="000000"/>
                <w:sz w:val="18"/>
                <w:szCs w:val="18"/>
                <w:lang w:eastAsia="en-US"/>
              </w:rPr>
              <w:t>P1</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7725A092" w14:textId="77777777" w:rsidR="005F1536" w:rsidRDefault="005F1536" w:rsidP="002D3F69">
            <w:pPr>
              <w:spacing w:line="256" w:lineRule="auto"/>
              <w:rPr>
                <w:sz w:val="18"/>
                <w:szCs w:val="18"/>
                <w:lang w:eastAsia="en-US"/>
              </w:rPr>
            </w:pPr>
            <w:r>
              <w:rPr>
                <w:sz w:val="18"/>
                <w:szCs w:val="18"/>
                <w:lang w:eastAsia="en-US"/>
              </w:rPr>
              <w:t xml:space="preserve">Podatność obsługowa poszycia bocznego </w:t>
            </w:r>
            <w:r>
              <w:rPr>
                <w:sz w:val="18"/>
                <w:szCs w:val="18"/>
                <w:lang w:eastAsia="en-US"/>
              </w:rPr>
              <w:br/>
              <w:t>- dopuszcza się jedynie rozwiązanie będące w bieżącej produkcji, wykonywane wcześniej w oferowanym modelu autobusu</w:t>
            </w:r>
            <w:r>
              <w:rPr>
                <w:sz w:val="18"/>
                <w:szCs w:val="18"/>
                <w:lang w:eastAsia="en-US"/>
              </w:rPr>
              <w:br/>
              <w:t>(max. 12 punktów)</w:t>
            </w:r>
          </w:p>
        </w:tc>
        <w:tc>
          <w:tcPr>
            <w:tcW w:w="3402" w:type="dxa"/>
            <w:tcBorders>
              <w:top w:val="nil"/>
              <w:left w:val="nil"/>
              <w:bottom w:val="single" w:sz="4" w:space="0" w:color="auto"/>
              <w:right w:val="single" w:sz="4" w:space="0" w:color="auto"/>
            </w:tcBorders>
            <w:shd w:val="clear" w:color="auto" w:fill="FFFFFF"/>
            <w:vAlign w:val="center"/>
            <w:hideMark/>
          </w:tcPr>
          <w:p w14:paraId="798E0103" w14:textId="77777777" w:rsidR="005F1536" w:rsidRDefault="005F1536" w:rsidP="002D3F69">
            <w:pPr>
              <w:spacing w:line="256" w:lineRule="auto"/>
              <w:rPr>
                <w:sz w:val="18"/>
                <w:szCs w:val="18"/>
                <w:lang w:eastAsia="en-US"/>
              </w:rPr>
            </w:pPr>
            <w:r>
              <w:rPr>
                <w:sz w:val="18"/>
                <w:szCs w:val="18"/>
                <w:lang w:eastAsia="en-US"/>
              </w:rPr>
              <w:t xml:space="preserve">Poszycie boczne pod linią okien montowane </w:t>
            </w:r>
            <w:r>
              <w:rPr>
                <w:sz w:val="18"/>
                <w:szCs w:val="18"/>
                <w:lang w:eastAsia="en-US"/>
              </w:rPr>
              <w:br/>
              <w:t>bez klejenia, spawania, zgrzewania.</w:t>
            </w:r>
          </w:p>
        </w:tc>
        <w:tc>
          <w:tcPr>
            <w:tcW w:w="1134" w:type="dxa"/>
            <w:tcBorders>
              <w:top w:val="nil"/>
              <w:left w:val="nil"/>
              <w:bottom w:val="single" w:sz="4" w:space="0" w:color="auto"/>
              <w:right w:val="single" w:sz="4" w:space="0" w:color="auto"/>
            </w:tcBorders>
            <w:shd w:val="clear" w:color="auto" w:fill="FFFFFF"/>
            <w:vAlign w:val="center"/>
            <w:hideMark/>
          </w:tcPr>
          <w:p w14:paraId="57C9D995" w14:textId="77777777" w:rsidR="005F1536" w:rsidRDefault="005F1536" w:rsidP="002D3F69">
            <w:pPr>
              <w:spacing w:line="256" w:lineRule="auto"/>
              <w:jc w:val="center"/>
              <w:rPr>
                <w:sz w:val="18"/>
                <w:szCs w:val="18"/>
                <w:lang w:eastAsia="en-US"/>
              </w:rPr>
            </w:pPr>
            <w:r>
              <w:rPr>
                <w:sz w:val="18"/>
                <w:szCs w:val="18"/>
                <w:lang w:eastAsia="en-US"/>
              </w:rPr>
              <w:t>12</w:t>
            </w:r>
          </w:p>
        </w:tc>
        <w:tc>
          <w:tcPr>
            <w:tcW w:w="1134" w:type="dxa"/>
            <w:tcBorders>
              <w:top w:val="nil"/>
              <w:left w:val="nil"/>
              <w:bottom w:val="single" w:sz="4" w:space="0" w:color="auto"/>
              <w:right w:val="single" w:sz="4" w:space="0" w:color="auto"/>
            </w:tcBorders>
            <w:shd w:val="clear" w:color="auto" w:fill="FFFFFF"/>
          </w:tcPr>
          <w:p w14:paraId="76BD8183" w14:textId="77777777" w:rsidR="005F1536" w:rsidRDefault="005F1536" w:rsidP="002D3F69">
            <w:pPr>
              <w:spacing w:line="256" w:lineRule="auto"/>
              <w:jc w:val="center"/>
              <w:rPr>
                <w:sz w:val="18"/>
                <w:szCs w:val="18"/>
                <w:lang w:eastAsia="en-US"/>
              </w:rPr>
            </w:pPr>
          </w:p>
        </w:tc>
      </w:tr>
      <w:tr w:rsidR="005F1536" w14:paraId="1FCE05DA" w14:textId="5F1E731A" w:rsidTr="005F1536">
        <w:trPr>
          <w:trHeight w:val="640"/>
        </w:trPr>
        <w:tc>
          <w:tcPr>
            <w:tcW w:w="0" w:type="auto"/>
            <w:vMerge/>
            <w:tcBorders>
              <w:top w:val="nil"/>
              <w:left w:val="single" w:sz="4" w:space="0" w:color="auto"/>
              <w:bottom w:val="single" w:sz="4" w:space="0" w:color="auto"/>
              <w:right w:val="single" w:sz="4" w:space="0" w:color="auto"/>
            </w:tcBorders>
            <w:vAlign w:val="center"/>
            <w:hideMark/>
          </w:tcPr>
          <w:p w14:paraId="0B23A114"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70E7283F"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6EFFEAA0" w14:textId="77777777" w:rsidR="005F1536" w:rsidRDefault="005F1536" w:rsidP="002D3F69">
            <w:pPr>
              <w:spacing w:line="256" w:lineRule="auto"/>
              <w:rPr>
                <w:sz w:val="18"/>
                <w:szCs w:val="18"/>
                <w:lang w:eastAsia="en-US"/>
              </w:rPr>
            </w:pPr>
            <w:r>
              <w:rPr>
                <w:sz w:val="18"/>
                <w:szCs w:val="18"/>
                <w:lang w:eastAsia="en-US"/>
              </w:rPr>
              <w:t>Inne rozwiązania</w:t>
            </w:r>
          </w:p>
        </w:tc>
        <w:tc>
          <w:tcPr>
            <w:tcW w:w="1134" w:type="dxa"/>
            <w:tcBorders>
              <w:top w:val="nil"/>
              <w:left w:val="nil"/>
              <w:bottom w:val="single" w:sz="4" w:space="0" w:color="auto"/>
              <w:right w:val="single" w:sz="4" w:space="0" w:color="auto"/>
            </w:tcBorders>
            <w:shd w:val="clear" w:color="auto" w:fill="FFFFFF"/>
            <w:vAlign w:val="center"/>
            <w:hideMark/>
          </w:tcPr>
          <w:p w14:paraId="6AD8F223"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2E3297AB" w14:textId="77777777" w:rsidR="005F1536" w:rsidRDefault="005F1536" w:rsidP="002D3F69">
            <w:pPr>
              <w:spacing w:line="256" w:lineRule="auto"/>
              <w:jc w:val="center"/>
              <w:rPr>
                <w:sz w:val="18"/>
                <w:szCs w:val="18"/>
                <w:lang w:eastAsia="en-US"/>
              </w:rPr>
            </w:pPr>
          </w:p>
        </w:tc>
      </w:tr>
      <w:tr w:rsidR="005F1536" w14:paraId="5BACF1B7" w14:textId="65F15230" w:rsidTr="005F1536">
        <w:trPr>
          <w:trHeight w:val="48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3DC34DA5" w14:textId="77777777" w:rsidR="005F1536" w:rsidRDefault="005F1536" w:rsidP="002D3F69">
            <w:pPr>
              <w:spacing w:line="256" w:lineRule="auto"/>
              <w:jc w:val="center"/>
              <w:rPr>
                <w:sz w:val="18"/>
                <w:szCs w:val="18"/>
                <w:lang w:eastAsia="en-US"/>
              </w:rPr>
            </w:pPr>
            <w:r>
              <w:rPr>
                <w:sz w:val="18"/>
                <w:szCs w:val="18"/>
                <w:lang w:eastAsia="en-US"/>
              </w:rPr>
              <w:t>P2</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0886776E" w14:textId="77777777" w:rsidR="005F1536" w:rsidRDefault="005F1536" w:rsidP="002D3F69">
            <w:pPr>
              <w:spacing w:line="256" w:lineRule="auto"/>
              <w:rPr>
                <w:sz w:val="18"/>
                <w:szCs w:val="18"/>
                <w:lang w:eastAsia="en-US"/>
              </w:rPr>
            </w:pPr>
            <w:r>
              <w:rPr>
                <w:sz w:val="18"/>
                <w:szCs w:val="18"/>
                <w:lang w:eastAsia="en-US"/>
              </w:rPr>
              <w:t>Podział szyby przedniej</w:t>
            </w:r>
            <w:r>
              <w:rPr>
                <w:sz w:val="18"/>
                <w:szCs w:val="18"/>
                <w:lang w:eastAsia="en-US"/>
              </w:rPr>
              <w:br/>
              <w:t>(max. 10 punktów)</w:t>
            </w:r>
          </w:p>
        </w:tc>
        <w:tc>
          <w:tcPr>
            <w:tcW w:w="3402" w:type="dxa"/>
            <w:tcBorders>
              <w:top w:val="nil"/>
              <w:left w:val="nil"/>
              <w:bottom w:val="single" w:sz="4" w:space="0" w:color="auto"/>
              <w:right w:val="single" w:sz="4" w:space="0" w:color="auto"/>
            </w:tcBorders>
            <w:shd w:val="clear" w:color="auto" w:fill="FFFFFF"/>
            <w:vAlign w:val="center"/>
            <w:hideMark/>
          </w:tcPr>
          <w:p w14:paraId="29A06B30" w14:textId="77777777" w:rsidR="005F1536" w:rsidRDefault="005F1536" w:rsidP="002D3F69">
            <w:pPr>
              <w:spacing w:line="256" w:lineRule="auto"/>
              <w:rPr>
                <w:sz w:val="18"/>
                <w:szCs w:val="18"/>
                <w:lang w:eastAsia="en-US"/>
              </w:rPr>
            </w:pPr>
            <w:r>
              <w:rPr>
                <w:sz w:val="18"/>
                <w:szCs w:val="18"/>
                <w:lang w:eastAsia="en-US"/>
              </w:rPr>
              <w:t>Szyba przednia jednoczęściowa z dodatkową szybą tablicy kierunkowej, ogrzewane elektrycznie</w:t>
            </w:r>
          </w:p>
        </w:tc>
        <w:tc>
          <w:tcPr>
            <w:tcW w:w="1134" w:type="dxa"/>
            <w:tcBorders>
              <w:top w:val="nil"/>
              <w:left w:val="nil"/>
              <w:bottom w:val="single" w:sz="4" w:space="0" w:color="auto"/>
              <w:right w:val="single" w:sz="4" w:space="0" w:color="auto"/>
            </w:tcBorders>
            <w:shd w:val="clear" w:color="auto" w:fill="FFFFFF"/>
            <w:vAlign w:val="center"/>
            <w:hideMark/>
          </w:tcPr>
          <w:p w14:paraId="0A3CDB12" w14:textId="77777777" w:rsidR="005F1536" w:rsidRDefault="005F1536" w:rsidP="002D3F69">
            <w:pPr>
              <w:spacing w:line="256" w:lineRule="auto"/>
              <w:jc w:val="center"/>
              <w:rPr>
                <w:sz w:val="18"/>
                <w:szCs w:val="18"/>
                <w:lang w:eastAsia="en-US"/>
              </w:rPr>
            </w:pPr>
            <w:r>
              <w:rPr>
                <w:sz w:val="18"/>
                <w:szCs w:val="18"/>
                <w:lang w:eastAsia="en-US"/>
              </w:rPr>
              <w:t>10</w:t>
            </w:r>
          </w:p>
        </w:tc>
        <w:tc>
          <w:tcPr>
            <w:tcW w:w="1134" w:type="dxa"/>
            <w:tcBorders>
              <w:top w:val="nil"/>
              <w:left w:val="nil"/>
              <w:bottom w:val="single" w:sz="4" w:space="0" w:color="auto"/>
              <w:right w:val="single" w:sz="4" w:space="0" w:color="auto"/>
            </w:tcBorders>
            <w:shd w:val="clear" w:color="auto" w:fill="FFFFFF"/>
          </w:tcPr>
          <w:p w14:paraId="75EAD7D2" w14:textId="77777777" w:rsidR="005F1536" w:rsidRDefault="005F1536" w:rsidP="002D3F69">
            <w:pPr>
              <w:spacing w:line="256" w:lineRule="auto"/>
              <w:jc w:val="center"/>
              <w:rPr>
                <w:sz w:val="18"/>
                <w:szCs w:val="18"/>
                <w:lang w:eastAsia="en-US"/>
              </w:rPr>
            </w:pPr>
          </w:p>
        </w:tc>
      </w:tr>
      <w:tr w:rsidR="005F1536" w14:paraId="5B8E39D3" w14:textId="4D669211"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14C1F1D1" w14:textId="77777777" w:rsidR="005F1536" w:rsidRDefault="005F1536" w:rsidP="002D3F69">
            <w:pPr>
              <w:spacing w:line="256" w:lineRule="auto"/>
              <w:rPr>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6F66ADD3"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51275BC1" w14:textId="77777777" w:rsidR="005F1536" w:rsidRDefault="005F1536" w:rsidP="002D3F69">
            <w:pPr>
              <w:spacing w:line="256" w:lineRule="auto"/>
              <w:rPr>
                <w:sz w:val="18"/>
                <w:szCs w:val="18"/>
                <w:lang w:eastAsia="en-US"/>
              </w:rPr>
            </w:pPr>
            <w:r>
              <w:rPr>
                <w:sz w:val="18"/>
                <w:szCs w:val="18"/>
                <w:lang w:eastAsia="en-US"/>
              </w:rPr>
              <w:t>Szyba przednia jednoczęściowa ogrzewana elektrycznie</w:t>
            </w:r>
          </w:p>
        </w:tc>
        <w:tc>
          <w:tcPr>
            <w:tcW w:w="1134" w:type="dxa"/>
            <w:tcBorders>
              <w:top w:val="nil"/>
              <w:left w:val="nil"/>
              <w:bottom w:val="single" w:sz="4" w:space="0" w:color="auto"/>
              <w:right w:val="single" w:sz="4" w:space="0" w:color="auto"/>
            </w:tcBorders>
            <w:shd w:val="clear" w:color="auto" w:fill="FFFFFF"/>
            <w:vAlign w:val="center"/>
            <w:hideMark/>
          </w:tcPr>
          <w:p w14:paraId="6DF7EEBA" w14:textId="77777777" w:rsidR="005F1536" w:rsidRDefault="005F1536" w:rsidP="002D3F69">
            <w:pPr>
              <w:spacing w:line="256" w:lineRule="auto"/>
              <w:jc w:val="center"/>
              <w:rPr>
                <w:sz w:val="18"/>
                <w:szCs w:val="18"/>
                <w:lang w:eastAsia="en-US"/>
              </w:rPr>
            </w:pPr>
            <w:r>
              <w:rPr>
                <w:sz w:val="18"/>
                <w:szCs w:val="18"/>
                <w:lang w:eastAsia="en-US"/>
              </w:rPr>
              <w:t>6</w:t>
            </w:r>
          </w:p>
        </w:tc>
        <w:tc>
          <w:tcPr>
            <w:tcW w:w="1134" w:type="dxa"/>
            <w:tcBorders>
              <w:top w:val="nil"/>
              <w:left w:val="nil"/>
              <w:bottom w:val="single" w:sz="4" w:space="0" w:color="auto"/>
              <w:right w:val="single" w:sz="4" w:space="0" w:color="auto"/>
            </w:tcBorders>
            <w:shd w:val="clear" w:color="auto" w:fill="FFFFFF"/>
          </w:tcPr>
          <w:p w14:paraId="72FE7CE6" w14:textId="77777777" w:rsidR="005F1536" w:rsidRDefault="005F1536" w:rsidP="002D3F69">
            <w:pPr>
              <w:spacing w:line="256" w:lineRule="auto"/>
              <w:jc w:val="center"/>
              <w:rPr>
                <w:sz w:val="18"/>
                <w:szCs w:val="18"/>
                <w:lang w:eastAsia="en-US"/>
              </w:rPr>
            </w:pPr>
          </w:p>
        </w:tc>
      </w:tr>
      <w:tr w:rsidR="005F1536" w14:paraId="2684AB99" w14:textId="280A84E2"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7A4D2EFD" w14:textId="77777777" w:rsidR="005F1536" w:rsidRDefault="005F1536" w:rsidP="002D3F69">
            <w:pPr>
              <w:spacing w:line="256" w:lineRule="auto"/>
              <w:rPr>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7E1089DB"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5B8590C4" w14:textId="77777777" w:rsidR="005F1536" w:rsidRDefault="005F1536" w:rsidP="002D3F69">
            <w:pPr>
              <w:spacing w:line="256" w:lineRule="auto"/>
              <w:rPr>
                <w:sz w:val="18"/>
                <w:szCs w:val="18"/>
                <w:lang w:eastAsia="en-US"/>
              </w:rPr>
            </w:pPr>
            <w:r>
              <w:rPr>
                <w:sz w:val="18"/>
                <w:szCs w:val="18"/>
                <w:lang w:eastAsia="en-US"/>
              </w:rPr>
              <w:t>Inne rozwiązania</w:t>
            </w:r>
          </w:p>
        </w:tc>
        <w:tc>
          <w:tcPr>
            <w:tcW w:w="1134" w:type="dxa"/>
            <w:tcBorders>
              <w:top w:val="nil"/>
              <w:left w:val="nil"/>
              <w:bottom w:val="single" w:sz="4" w:space="0" w:color="auto"/>
              <w:right w:val="single" w:sz="4" w:space="0" w:color="auto"/>
            </w:tcBorders>
            <w:shd w:val="clear" w:color="auto" w:fill="FFFFFF"/>
            <w:vAlign w:val="center"/>
            <w:hideMark/>
          </w:tcPr>
          <w:p w14:paraId="2E0F92EF"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3698995C" w14:textId="77777777" w:rsidR="005F1536" w:rsidRDefault="005F1536" w:rsidP="002D3F69">
            <w:pPr>
              <w:spacing w:line="256" w:lineRule="auto"/>
              <w:jc w:val="center"/>
              <w:rPr>
                <w:sz w:val="18"/>
                <w:szCs w:val="18"/>
                <w:lang w:eastAsia="en-US"/>
              </w:rPr>
            </w:pPr>
          </w:p>
        </w:tc>
      </w:tr>
      <w:tr w:rsidR="005F1536" w14:paraId="381A6EB5" w14:textId="17402E4C" w:rsidTr="005F1536">
        <w:trPr>
          <w:trHeight w:val="96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4AB7DF14" w14:textId="77777777" w:rsidR="005F1536" w:rsidRDefault="005F1536" w:rsidP="002D3F69">
            <w:pPr>
              <w:spacing w:line="256" w:lineRule="auto"/>
              <w:jc w:val="center"/>
              <w:rPr>
                <w:color w:val="000000"/>
                <w:sz w:val="18"/>
                <w:szCs w:val="18"/>
                <w:lang w:eastAsia="en-US"/>
              </w:rPr>
            </w:pPr>
            <w:r>
              <w:rPr>
                <w:color w:val="000000"/>
                <w:sz w:val="18"/>
                <w:szCs w:val="18"/>
                <w:lang w:eastAsia="en-US"/>
              </w:rPr>
              <w:t>P3</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0AF5DB95" w14:textId="4F124FCF" w:rsidR="005F1536" w:rsidRDefault="005F1536" w:rsidP="002D3F69">
            <w:pPr>
              <w:spacing w:line="256" w:lineRule="auto"/>
              <w:rPr>
                <w:sz w:val="18"/>
                <w:szCs w:val="18"/>
                <w:lang w:eastAsia="en-US"/>
              </w:rPr>
            </w:pPr>
            <w:r>
              <w:rPr>
                <w:sz w:val="18"/>
                <w:szCs w:val="18"/>
                <w:lang w:eastAsia="en-US"/>
              </w:rPr>
              <w:t xml:space="preserve">Materiał konstrukcyjny szkieletu (kratownicy) </w:t>
            </w:r>
            <w:r>
              <w:rPr>
                <w:sz w:val="18"/>
                <w:szCs w:val="18"/>
                <w:lang w:eastAsia="en-US"/>
              </w:rPr>
              <w:br/>
              <w:t xml:space="preserve">ramy podwozia </w:t>
            </w:r>
            <w:r>
              <w:rPr>
                <w:sz w:val="18"/>
                <w:szCs w:val="18"/>
                <w:lang w:eastAsia="en-US"/>
              </w:rPr>
              <w:br/>
              <w:t xml:space="preserve">(max. </w:t>
            </w:r>
            <w:r w:rsidR="00017264">
              <w:rPr>
                <w:sz w:val="18"/>
                <w:szCs w:val="18"/>
                <w:lang w:eastAsia="en-US"/>
              </w:rPr>
              <w:t>8</w:t>
            </w:r>
            <w:r>
              <w:rPr>
                <w:sz w:val="18"/>
                <w:szCs w:val="18"/>
                <w:lang w:eastAsia="en-US"/>
              </w:rPr>
              <w:t xml:space="preserve"> punktów)</w:t>
            </w:r>
          </w:p>
        </w:tc>
        <w:tc>
          <w:tcPr>
            <w:tcW w:w="3402" w:type="dxa"/>
            <w:tcBorders>
              <w:top w:val="nil"/>
              <w:left w:val="nil"/>
              <w:bottom w:val="single" w:sz="4" w:space="0" w:color="auto"/>
              <w:right w:val="single" w:sz="4" w:space="0" w:color="auto"/>
            </w:tcBorders>
            <w:shd w:val="clear" w:color="auto" w:fill="FFFFFF"/>
            <w:vAlign w:val="center"/>
            <w:hideMark/>
          </w:tcPr>
          <w:p w14:paraId="14F5AA63" w14:textId="77777777" w:rsidR="005F1536" w:rsidRDefault="005F1536" w:rsidP="002D3F69">
            <w:pPr>
              <w:spacing w:line="256" w:lineRule="auto"/>
              <w:rPr>
                <w:sz w:val="18"/>
                <w:szCs w:val="18"/>
                <w:lang w:eastAsia="en-US"/>
              </w:rPr>
            </w:pPr>
            <w:r>
              <w:rPr>
                <w:sz w:val="18"/>
                <w:szCs w:val="18"/>
                <w:lang w:eastAsia="en-US"/>
              </w:rPr>
              <w:t>Profile ze stali o podwyższonej wytrzymałości, zabezpieczone antykorozyjnie metodą katodowego lakierowania zanurzeniowego (KTL kataforezy) całej kompletnej karoserii w ramach zamkniętego cyklu technologicznego</w:t>
            </w:r>
          </w:p>
        </w:tc>
        <w:tc>
          <w:tcPr>
            <w:tcW w:w="1134" w:type="dxa"/>
            <w:tcBorders>
              <w:top w:val="nil"/>
              <w:left w:val="nil"/>
              <w:bottom w:val="single" w:sz="4" w:space="0" w:color="auto"/>
              <w:right w:val="single" w:sz="4" w:space="0" w:color="auto"/>
            </w:tcBorders>
            <w:shd w:val="clear" w:color="auto" w:fill="FFFFFF"/>
            <w:vAlign w:val="center"/>
            <w:hideMark/>
          </w:tcPr>
          <w:p w14:paraId="2F9667D7" w14:textId="15394B0A" w:rsidR="005F1536" w:rsidRDefault="00017264" w:rsidP="002D3F69">
            <w:pPr>
              <w:spacing w:line="256" w:lineRule="auto"/>
              <w:jc w:val="center"/>
              <w:rPr>
                <w:color w:val="000000"/>
                <w:sz w:val="18"/>
                <w:szCs w:val="18"/>
                <w:lang w:eastAsia="en-US"/>
              </w:rPr>
            </w:pPr>
            <w:r>
              <w:rPr>
                <w:color w:val="000000"/>
                <w:sz w:val="18"/>
                <w:szCs w:val="18"/>
                <w:lang w:eastAsia="en-US"/>
              </w:rPr>
              <w:t>8</w:t>
            </w:r>
          </w:p>
        </w:tc>
        <w:tc>
          <w:tcPr>
            <w:tcW w:w="1134" w:type="dxa"/>
            <w:tcBorders>
              <w:top w:val="nil"/>
              <w:left w:val="nil"/>
              <w:bottom w:val="single" w:sz="4" w:space="0" w:color="auto"/>
              <w:right w:val="single" w:sz="4" w:space="0" w:color="auto"/>
            </w:tcBorders>
            <w:shd w:val="clear" w:color="auto" w:fill="FFFFFF"/>
          </w:tcPr>
          <w:p w14:paraId="143CE537" w14:textId="77777777" w:rsidR="005F1536" w:rsidRDefault="005F1536" w:rsidP="002D3F69">
            <w:pPr>
              <w:spacing w:line="256" w:lineRule="auto"/>
              <w:jc w:val="center"/>
              <w:rPr>
                <w:color w:val="000000"/>
                <w:sz w:val="18"/>
                <w:szCs w:val="18"/>
                <w:lang w:eastAsia="en-US"/>
              </w:rPr>
            </w:pPr>
          </w:p>
        </w:tc>
      </w:tr>
      <w:tr w:rsidR="005F1536" w14:paraId="6439B0D2" w14:textId="7F322D04"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6915FA28"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0B2AB9A9"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012135CE" w14:textId="77777777" w:rsidR="005F1536" w:rsidRDefault="005F1536" w:rsidP="002D3F69">
            <w:pPr>
              <w:spacing w:line="256" w:lineRule="auto"/>
              <w:rPr>
                <w:sz w:val="18"/>
                <w:szCs w:val="18"/>
                <w:lang w:eastAsia="en-US"/>
              </w:rPr>
            </w:pPr>
            <w:r>
              <w:rPr>
                <w:sz w:val="18"/>
                <w:szCs w:val="18"/>
                <w:lang w:eastAsia="en-US"/>
              </w:rPr>
              <w:t>Profile ze stali odpornej na korozję (PN-EN 10088) lub aluminium</w:t>
            </w:r>
          </w:p>
        </w:tc>
        <w:tc>
          <w:tcPr>
            <w:tcW w:w="1134" w:type="dxa"/>
            <w:tcBorders>
              <w:top w:val="nil"/>
              <w:left w:val="nil"/>
              <w:bottom w:val="single" w:sz="4" w:space="0" w:color="auto"/>
              <w:right w:val="single" w:sz="4" w:space="0" w:color="auto"/>
            </w:tcBorders>
            <w:shd w:val="clear" w:color="auto" w:fill="FFFFFF"/>
            <w:vAlign w:val="center"/>
            <w:hideMark/>
          </w:tcPr>
          <w:p w14:paraId="7219D628" w14:textId="7956C91D" w:rsidR="005F1536" w:rsidRDefault="00017264" w:rsidP="002D3F69">
            <w:pPr>
              <w:spacing w:line="256" w:lineRule="auto"/>
              <w:jc w:val="center"/>
              <w:rPr>
                <w:color w:val="000000"/>
                <w:sz w:val="18"/>
                <w:szCs w:val="18"/>
                <w:lang w:eastAsia="en-US"/>
              </w:rPr>
            </w:pPr>
            <w:r>
              <w:rPr>
                <w:color w:val="000000"/>
                <w:sz w:val="18"/>
                <w:szCs w:val="18"/>
                <w:lang w:eastAsia="en-US"/>
              </w:rPr>
              <w:t>5</w:t>
            </w:r>
          </w:p>
        </w:tc>
        <w:tc>
          <w:tcPr>
            <w:tcW w:w="1134" w:type="dxa"/>
            <w:tcBorders>
              <w:top w:val="nil"/>
              <w:left w:val="nil"/>
              <w:bottom w:val="single" w:sz="4" w:space="0" w:color="auto"/>
              <w:right w:val="single" w:sz="4" w:space="0" w:color="auto"/>
            </w:tcBorders>
            <w:shd w:val="clear" w:color="auto" w:fill="FFFFFF"/>
          </w:tcPr>
          <w:p w14:paraId="42F601F1" w14:textId="77777777" w:rsidR="005F1536" w:rsidRDefault="005F1536" w:rsidP="002D3F69">
            <w:pPr>
              <w:spacing w:line="256" w:lineRule="auto"/>
              <w:jc w:val="center"/>
              <w:rPr>
                <w:color w:val="000000"/>
                <w:sz w:val="18"/>
                <w:szCs w:val="18"/>
                <w:lang w:eastAsia="en-US"/>
              </w:rPr>
            </w:pPr>
          </w:p>
        </w:tc>
      </w:tr>
      <w:tr w:rsidR="005F1536" w14:paraId="166FBFC1" w14:textId="72B54E65"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14414A13"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27C36FF4"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0FAAAE33" w14:textId="77777777" w:rsidR="005F1536" w:rsidRDefault="005F1536" w:rsidP="002D3F69">
            <w:pPr>
              <w:spacing w:line="256" w:lineRule="auto"/>
              <w:rPr>
                <w:sz w:val="18"/>
                <w:szCs w:val="18"/>
                <w:lang w:eastAsia="en-US"/>
              </w:rPr>
            </w:pPr>
            <w:r>
              <w:rPr>
                <w:sz w:val="18"/>
                <w:szCs w:val="18"/>
                <w:lang w:eastAsia="en-US"/>
              </w:rPr>
              <w:t>Inne rozwiązania</w:t>
            </w:r>
          </w:p>
        </w:tc>
        <w:tc>
          <w:tcPr>
            <w:tcW w:w="1134" w:type="dxa"/>
            <w:tcBorders>
              <w:top w:val="nil"/>
              <w:left w:val="nil"/>
              <w:bottom w:val="single" w:sz="4" w:space="0" w:color="auto"/>
              <w:right w:val="single" w:sz="4" w:space="0" w:color="auto"/>
            </w:tcBorders>
            <w:shd w:val="clear" w:color="auto" w:fill="FFFFFF"/>
            <w:vAlign w:val="center"/>
            <w:hideMark/>
          </w:tcPr>
          <w:p w14:paraId="21E983BD"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308D5C59" w14:textId="77777777" w:rsidR="005F1536" w:rsidRDefault="005F1536" w:rsidP="002D3F69">
            <w:pPr>
              <w:spacing w:line="256" w:lineRule="auto"/>
              <w:jc w:val="center"/>
              <w:rPr>
                <w:sz w:val="18"/>
                <w:szCs w:val="18"/>
                <w:lang w:eastAsia="en-US"/>
              </w:rPr>
            </w:pPr>
          </w:p>
        </w:tc>
      </w:tr>
      <w:tr w:rsidR="005F1536" w14:paraId="736CE12E" w14:textId="3A1C8C49" w:rsidTr="005F1536">
        <w:trPr>
          <w:trHeight w:val="1600"/>
        </w:trPr>
        <w:tc>
          <w:tcPr>
            <w:tcW w:w="4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81C1DA3" w14:textId="77777777" w:rsidR="005F1536" w:rsidRDefault="005F1536" w:rsidP="002D3F69">
            <w:pPr>
              <w:spacing w:line="256" w:lineRule="auto"/>
              <w:jc w:val="center"/>
              <w:rPr>
                <w:color w:val="000000"/>
                <w:sz w:val="18"/>
                <w:szCs w:val="18"/>
                <w:lang w:eastAsia="en-US"/>
              </w:rPr>
            </w:pPr>
            <w:r>
              <w:rPr>
                <w:color w:val="000000"/>
                <w:sz w:val="18"/>
                <w:szCs w:val="18"/>
                <w:lang w:eastAsia="en-US"/>
              </w:rPr>
              <w:t>P4</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A9DDD7" w14:textId="77777777" w:rsidR="005F1536" w:rsidRDefault="005F1536" w:rsidP="002D3F69">
            <w:pPr>
              <w:spacing w:line="256" w:lineRule="auto"/>
              <w:rPr>
                <w:color w:val="000000"/>
                <w:sz w:val="18"/>
                <w:szCs w:val="18"/>
                <w:lang w:eastAsia="en-US"/>
              </w:rPr>
            </w:pPr>
            <w:r>
              <w:rPr>
                <w:color w:val="000000"/>
                <w:sz w:val="18"/>
                <w:szCs w:val="18"/>
                <w:lang w:eastAsia="en-US"/>
              </w:rPr>
              <w:t>Materiał poszycia zewnętrznego nadwozia (w tym elementy ścian bocznych, dachu, ściany przedniej i tylnej, drzwi i klap)</w:t>
            </w:r>
            <w:r>
              <w:rPr>
                <w:color w:val="000000"/>
                <w:sz w:val="18"/>
                <w:szCs w:val="18"/>
                <w:lang w:eastAsia="en-US"/>
              </w:rPr>
              <w:br/>
              <w:t>(max. 10 punktów)</w:t>
            </w:r>
            <w:r>
              <w:rPr>
                <w:color w:val="000000"/>
                <w:sz w:val="18"/>
                <w:szCs w:val="18"/>
                <w:lang w:eastAsia="en-US"/>
              </w:rPr>
              <w:br/>
              <w:t>Uwaga: Jeżeli przynajmniej jeden z elementów poszycia zewnętrznego wykonano z materiału innego niż z blachy ze stali odpornej na korozję (zgodnie z PN-EN 10088) lub aluminium, tworzywa sztucznego wzmocnionego włóknem szklanym, tworzywa sztucznego przeznaczonego do stosowania na zewnątrz o dużej odporności na niskie temperatury oraz uszkodzenia mechaniczne, szkła hartowanego, niewymagających dalszego zabezpieczenia antykorozyjnego – kryterium P4 zostanie przypisane 0 pkt.</w:t>
            </w: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14B062F7" w14:textId="77777777" w:rsidR="005F1536" w:rsidRDefault="005F1536" w:rsidP="002D3F69">
            <w:pPr>
              <w:spacing w:line="256" w:lineRule="auto"/>
              <w:rPr>
                <w:color w:val="000000"/>
                <w:sz w:val="18"/>
                <w:szCs w:val="18"/>
                <w:lang w:eastAsia="en-US"/>
              </w:rPr>
            </w:pPr>
            <w:r>
              <w:rPr>
                <w:color w:val="000000"/>
                <w:sz w:val="18"/>
                <w:szCs w:val="18"/>
                <w:lang w:eastAsia="en-US"/>
              </w:rPr>
              <w:t xml:space="preserve">Blachy ze stali odpornej na korozję (zgodnie </w:t>
            </w:r>
            <w:r>
              <w:rPr>
                <w:color w:val="000000"/>
                <w:sz w:val="18"/>
                <w:szCs w:val="18"/>
                <w:lang w:eastAsia="en-US"/>
              </w:rPr>
              <w:br/>
              <w:t>z PN-EN 10088) lub aluminium, tworzywa sztuczne wzmocnione włóknem szklanym, tworzywa sztuczne przeznaczone do stosowania na zewnątrz o dużej odporności na niskie temperatury oraz uszkodzenia mechaniczne, szkło hartowane, niewymagające dalszego zabezpieczenia antykorozyjnego</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4DD159BF" w14:textId="77777777" w:rsidR="005F1536" w:rsidRDefault="005F1536" w:rsidP="002D3F69">
            <w:pPr>
              <w:spacing w:line="256" w:lineRule="auto"/>
              <w:jc w:val="center"/>
              <w:rPr>
                <w:color w:val="000000"/>
                <w:sz w:val="18"/>
                <w:szCs w:val="18"/>
                <w:lang w:eastAsia="en-US"/>
              </w:rPr>
            </w:pPr>
            <w:r>
              <w:rPr>
                <w:color w:val="000000"/>
                <w:sz w:val="18"/>
                <w:szCs w:val="18"/>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14:paraId="743EB112" w14:textId="77777777" w:rsidR="005F1536" w:rsidRDefault="005F1536" w:rsidP="002D3F69">
            <w:pPr>
              <w:spacing w:line="256" w:lineRule="auto"/>
              <w:jc w:val="center"/>
              <w:rPr>
                <w:color w:val="000000"/>
                <w:sz w:val="18"/>
                <w:szCs w:val="18"/>
                <w:lang w:eastAsia="en-US"/>
              </w:rPr>
            </w:pPr>
          </w:p>
        </w:tc>
      </w:tr>
      <w:tr w:rsidR="005F1536" w14:paraId="1651E83C" w14:textId="241BF69A" w:rsidTr="005F1536">
        <w:trPr>
          <w:trHeight w:val="1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79806" w14:textId="77777777" w:rsidR="005F1536" w:rsidRDefault="005F1536" w:rsidP="002D3F69">
            <w:pPr>
              <w:spacing w:line="256" w:lineRule="auto"/>
              <w:rPr>
                <w:color w:val="000000"/>
                <w:sz w:val="18"/>
                <w:szCs w:val="18"/>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55FF0D3" w14:textId="77777777" w:rsidR="005F1536" w:rsidRDefault="005F1536" w:rsidP="002D3F69">
            <w:pPr>
              <w:spacing w:line="256" w:lineRule="auto"/>
              <w:rPr>
                <w:color w:val="000000"/>
                <w:sz w:val="18"/>
                <w:szCs w:val="18"/>
                <w:lang w:eastAsia="en-US"/>
              </w:rPr>
            </w:pPr>
          </w:p>
        </w:tc>
        <w:tc>
          <w:tcPr>
            <w:tcW w:w="3402" w:type="dxa"/>
            <w:tcBorders>
              <w:top w:val="single" w:sz="4" w:space="0" w:color="auto"/>
              <w:left w:val="nil"/>
              <w:bottom w:val="single" w:sz="4" w:space="0" w:color="auto"/>
              <w:right w:val="single" w:sz="4" w:space="0" w:color="auto"/>
            </w:tcBorders>
            <w:shd w:val="clear" w:color="auto" w:fill="FFFFFF"/>
            <w:vAlign w:val="center"/>
            <w:hideMark/>
          </w:tcPr>
          <w:p w14:paraId="0CA6B5E8" w14:textId="77777777" w:rsidR="005F1536" w:rsidRDefault="005F1536" w:rsidP="002D3F69">
            <w:pPr>
              <w:spacing w:line="256" w:lineRule="auto"/>
              <w:rPr>
                <w:sz w:val="18"/>
                <w:szCs w:val="18"/>
                <w:lang w:eastAsia="en-US"/>
              </w:rPr>
            </w:pPr>
            <w:r>
              <w:rPr>
                <w:sz w:val="18"/>
                <w:szCs w:val="18"/>
                <w:lang w:eastAsia="en-US"/>
              </w:rPr>
              <w:t>Inne rozwiązania</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29D444B"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single" w:sz="4" w:space="0" w:color="auto"/>
              <w:left w:val="nil"/>
              <w:bottom w:val="single" w:sz="4" w:space="0" w:color="auto"/>
              <w:right w:val="single" w:sz="4" w:space="0" w:color="auto"/>
            </w:tcBorders>
            <w:shd w:val="clear" w:color="auto" w:fill="FFFFFF"/>
          </w:tcPr>
          <w:p w14:paraId="5FD03D8C" w14:textId="77777777" w:rsidR="005F1536" w:rsidRDefault="005F1536" w:rsidP="002D3F69">
            <w:pPr>
              <w:spacing w:line="256" w:lineRule="auto"/>
              <w:jc w:val="center"/>
              <w:rPr>
                <w:sz w:val="18"/>
                <w:szCs w:val="18"/>
                <w:lang w:eastAsia="en-US"/>
              </w:rPr>
            </w:pPr>
          </w:p>
        </w:tc>
      </w:tr>
      <w:tr w:rsidR="005F1536" w14:paraId="3A90CAFA" w14:textId="52D60843" w:rsidTr="005F1536">
        <w:trPr>
          <w:trHeight w:val="112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5F470A5B" w14:textId="77777777" w:rsidR="005F1536" w:rsidRDefault="005F1536" w:rsidP="002D3F69">
            <w:pPr>
              <w:spacing w:line="256" w:lineRule="auto"/>
              <w:jc w:val="center"/>
              <w:rPr>
                <w:color w:val="000000"/>
                <w:sz w:val="18"/>
                <w:szCs w:val="18"/>
                <w:lang w:eastAsia="en-US"/>
              </w:rPr>
            </w:pPr>
            <w:r>
              <w:rPr>
                <w:color w:val="000000"/>
                <w:sz w:val="18"/>
                <w:szCs w:val="18"/>
                <w:lang w:eastAsia="en-US"/>
              </w:rPr>
              <w:t>P5</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4365269E" w14:textId="77777777" w:rsidR="005F1536" w:rsidRDefault="005F1536" w:rsidP="002D3F69">
            <w:pPr>
              <w:spacing w:line="256" w:lineRule="auto"/>
              <w:rPr>
                <w:sz w:val="18"/>
                <w:szCs w:val="18"/>
                <w:lang w:eastAsia="en-US"/>
              </w:rPr>
            </w:pPr>
            <w:r>
              <w:rPr>
                <w:sz w:val="18"/>
                <w:szCs w:val="18"/>
                <w:lang w:eastAsia="en-US"/>
              </w:rPr>
              <w:t>Komfort pasażerów - liczba miejsc pasażerskich siedzących dostępnych bezpośrednio z poziomu niskiej podłogi</w:t>
            </w:r>
            <w:r>
              <w:rPr>
                <w:sz w:val="18"/>
                <w:szCs w:val="18"/>
                <w:lang w:eastAsia="en-US"/>
              </w:rPr>
              <w:br/>
              <w:t>(max. 8 punktów)</w:t>
            </w:r>
            <w:r>
              <w:rPr>
                <w:sz w:val="18"/>
                <w:szCs w:val="18"/>
                <w:lang w:eastAsia="en-US"/>
              </w:rPr>
              <w:br/>
              <w:t xml:space="preserve">Uwaga: Za miejsca pasażerskie siedzące dostępne </w:t>
            </w:r>
            <w:r>
              <w:rPr>
                <w:sz w:val="18"/>
                <w:szCs w:val="18"/>
                <w:lang w:eastAsia="en-US"/>
              </w:rPr>
              <w:lastRenderedPageBreak/>
              <w:t>z poziomu niskiej podłogi uważa się takie, które są dostępne dla pasażerów bez konieczności wchodzenia na stopień. Wykonawca zobowiązany jest dołączyć do oferty rysunki wnętrza autobusu, na których widoczny będzie układ siedzeń</w:t>
            </w:r>
          </w:p>
        </w:tc>
        <w:tc>
          <w:tcPr>
            <w:tcW w:w="3402" w:type="dxa"/>
            <w:tcBorders>
              <w:top w:val="nil"/>
              <w:left w:val="nil"/>
              <w:bottom w:val="single" w:sz="4" w:space="0" w:color="auto"/>
              <w:right w:val="single" w:sz="4" w:space="0" w:color="auto"/>
            </w:tcBorders>
            <w:shd w:val="clear" w:color="auto" w:fill="FFFFFF"/>
            <w:vAlign w:val="center"/>
            <w:hideMark/>
          </w:tcPr>
          <w:p w14:paraId="1A8741E9" w14:textId="77777777" w:rsidR="005F1536" w:rsidRDefault="005F1536" w:rsidP="002D3F69">
            <w:pPr>
              <w:spacing w:line="256" w:lineRule="auto"/>
              <w:rPr>
                <w:sz w:val="18"/>
                <w:szCs w:val="18"/>
                <w:lang w:eastAsia="en-US"/>
              </w:rPr>
            </w:pPr>
            <w:r>
              <w:rPr>
                <w:sz w:val="18"/>
                <w:szCs w:val="18"/>
                <w:lang w:eastAsia="en-US"/>
              </w:rPr>
              <w:lastRenderedPageBreak/>
              <w:t>Liczba miejsc pasażerskich siedzących dostępnych z poziomu niskiej podłogi powyżej 8</w:t>
            </w:r>
          </w:p>
        </w:tc>
        <w:tc>
          <w:tcPr>
            <w:tcW w:w="1134" w:type="dxa"/>
            <w:tcBorders>
              <w:top w:val="nil"/>
              <w:left w:val="nil"/>
              <w:bottom w:val="single" w:sz="4" w:space="0" w:color="auto"/>
              <w:right w:val="single" w:sz="4" w:space="0" w:color="auto"/>
            </w:tcBorders>
            <w:shd w:val="clear" w:color="auto" w:fill="FFFFFF"/>
            <w:vAlign w:val="center"/>
            <w:hideMark/>
          </w:tcPr>
          <w:p w14:paraId="51F83833" w14:textId="77777777" w:rsidR="005F1536" w:rsidRDefault="005F1536" w:rsidP="002D3F69">
            <w:pPr>
              <w:spacing w:line="256" w:lineRule="auto"/>
              <w:jc w:val="center"/>
              <w:rPr>
                <w:sz w:val="18"/>
                <w:szCs w:val="18"/>
                <w:lang w:eastAsia="en-US"/>
              </w:rPr>
            </w:pPr>
            <w:r>
              <w:rPr>
                <w:sz w:val="18"/>
                <w:szCs w:val="18"/>
                <w:lang w:eastAsia="en-US"/>
              </w:rPr>
              <w:t>8</w:t>
            </w:r>
          </w:p>
        </w:tc>
        <w:tc>
          <w:tcPr>
            <w:tcW w:w="1134" w:type="dxa"/>
            <w:tcBorders>
              <w:top w:val="nil"/>
              <w:left w:val="nil"/>
              <w:bottom w:val="single" w:sz="4" w:space="0" w:color="auto"/>
              <w:right w:val="single" w:sz="4" w:space="0" w:color="auto"/>
            </w:tcBorders>
            <w:shd w:val="clear" w:color="auto" w:fill="FFFFFF"/>
          </w:tcPr>
          <w:p w14:paraId="7807DB76" w14:textId="77777777" w:rsidR="005F1536" w:rsidRDefault="005F1536" w:rsidP="002D3F69">
            <w:pPr>
              <w:spacing w:line="256" w:lineRule="auto"/>
              <w:jc w:val="center"/>
              <w:rPr>
                <w:sz w:val="18"/>
                <w:szCs w:val="18"/>
                <w:lang w:eastAsia="en-US"/>
              </w:rPr>
            </w:pPr>
          </w:p>
        </w:tc>
      </w:tr>
      <w:tr w:rsidR="005F1536" w14:paraId="080BB841" w14:textId="607B3800" w:rsidTr="005F1536">
        <w:trPr>
          <w:trHeight w:val="1120"/>
        </w:trPr>
        <w:tc>
          <w:tcPr>
            <w:tcW w:w="0" w:type="auto"/>
            <w:vMerge/>
            <w:tcBorders>
              <w:top w:val="nil"/>
              <w:left w:val="single" w:sz="4" w:space="0" w:color="auto"/>
              <w:bottom w:val="single" w:sz="4" w:space="0" w:color="auto"/>
              <w:right w:val="single" w:sz="4" w:space="0" w:color="auto"/>
            </w:tcBorders>
            <w:vAlign w:val="center"/>
            <w:hideMark/>
          </w:tcPr>
          <w:p w14:paraId="5FC7B97A"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0C23634D"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44A53C9E" w14:textId="77777777" w:rsidR="005F1536" w:rsidRDefault="005F1536" w:rsidP="002D3F69">
            <w:pPr>
              <w:spacing w:line="256" w:lineRule="auto"/>
              <w:rPr>
                <w:sz w:val="18"/>
                <w:szCs w:val="18"/>
                <w:lang w:eastAsia="en-US"/>
              </w:rPr>
            </w:pPr>
            <w:r>
              <w:rPr>
                <w:sz w:val="18"/>
                <w:szCs w:val="18"/>
                <w:lang w:eastAsia="en-US"/>
              </w:rPr>
              <w:t>Liczba miejsc pasażerskich siedzących dostępnych z poziomu niskiej podłogi - 8</w:t>
            </w:r>
          </w:p>
        </w:tc>
        <w:tc>
          <w:tcPr>
            <w:tcW w:w="1134" w:type="dxa"/>
            <w:tcBorders>
              <w:top w:val="nil"/>
              <w:left w:val="nil"/>
              <w:bottom w:val="single" w:sz="4" w:space="0" w:color="auto"/>
              <w:right w:val="single" w:sz="4" w:space="0" w:color="auto"/>
            </w:tcBorders>
            <w:shd w:val="clear" w:color="auto" w:fill="FFFFFF"/>
            <w:vAlign w:val="center"/>
            <w:hideMark/>
          </w:tcPr>
          <w:p w14:paraId="1213435B"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722034D5" w14:textId="77777777" w:rsidR="005F1536" w:rsidRDefault="005F1536" w:rsidP="002D3F69">
            <w:pPr>
              <w:spacing w:line="256" w:lineRule="auto"/>
              <w:jc w:val="center"/>
              <w:rPr>
                <w:sz w:val="18"/>
                <w:szCs w:val="18"/>
                <w:lang w:eastAsia="en-US"/>
              </w:rPr>
            </w:pPr>
          </w:p>
        </w:tc>
      </w:tr>
      <w:tr w:rsidR="005F1536" w14:paraId="10D99876" w14:textId="5897D19A" w:rsidTr="005F1536">
        <w:trPr>
          <w:trHeight w:val="144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44A83FF3" w14:textId="77777777" w:rsidR="005F1536" w:rsidRDefault="005F1536" w:rsidP="002D3F69">
            <w:pPr>
              <w:spacing w:line="256" w:lineRule="auto"/>
              <w:jc w:val="center"/>
              <w:rPr>
                <w:color w:val="000000"/>
                <w:sz w:val="18"/>
                <w:szCs w:val="18"/>
                <w:lang w:eastAsia="en-US"/>
              </w:rPr>
            </w:pPr>
            <w:r>
              <w:rPr>
                <w:color w:val="000000"/>
                <w:sz w:val="18"/>
                <w:szCs w:val="18"/>
                <w:lang w:eastAsia="en-US"/>
              </w:rPr>
              <w:t>P6</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05AA18CF" w14:textId="7D6AAEB7" w:rsidR="005F1536" w:rsidRDefault="005F1536" w:rsidP="002D3F69">
            <w:pPr>
              <w:spacing w:line="256" w:lineRule="auto"/>
              <w:rPr>
                <w:color w:val="000000"/>
                <w:sz w:val="18"/>
                <w:szCs w:val="18"/>
                <w:lang w:eastAsia="en-US"/>
              </w:rPr>
            </w:pPr>
            <w:r>
              <w:rPr>
                <w:color w:val="000000"/>
                <w:sz w:val="18"/>
                <w:szCs w:val="18"/>
                <w:lang w:eastAsia="en-US"/>
              </w:rPr>
              <w:t xml:space="preserve">Homologacja typu pojazdu w zakresie ochrony osób przebywających w kabinie pojazdu użytkowego udzielona zgodnie z Regulaminem </w:t>
            </w:r>
            <w:r>
              <w:rPr>
                <w:color w:val="000000"/>
                <w:sz w:val="18"/>
                <w:szCs w:val="18"/>
                <w:lang w:eastAsia="en-US"/>
              </w:rPr>
              <w:br/>
              <w:t>nr 29 Europejskiej Komisji Gospodarczej Organizacji Narodów Zjednoczonych (EKG ONZ) - Jednolite przepisy dotyczące homologacji pojazdów w zakresie ochrony osób przebywających w kabinie pojazdu użytkowego; potwierdzona przez niezależną, certyfikowaną jednostkę badawczą, upoważnioną do wykonywania badań homologacyjnych, po przeprowadzeniu badania oferowanego typu pojazdu w zakresie i w sposób określony w Regulaminie nr 29 EKG ONZ</w:t>
            </w:r>
            <w:r>
              <w:rPr>
                <w:color w:val="000000"/>
                <w:sz w:val="18"/>
                <w:szCs w:val="18"/>
                <w:lang w:eastAsia="en-US"/>
              </w:rPr>
              <w:br/>
              <w:t>(max. 8 punktów)</w:t>
            </w:r>
          </w:p>
        </w:tc>
        <w:tc>
          <w:tcPr>
            <w:tcW w:w="3402" w:type="dxa"/>
            <w:tcBorders>
              <w:top w:val="nil"/>
              <w:left w:val="nil"/>
              <w:bottom w:val="single" w:sz="4" w:space="0" w:color="auto"/>
              <w:right w:val="single" w:sz="4" w:space="0" w:color="auto"/>
            </w:tcBorders>
            <w:shd w:val="clear" w:color="auto" w:fill="FFFFFF"/>
            <w:vAlign w:val="center"/>
            <w:hideMark/>
          </w:tcPr>
          <w:p w14:paraId="69867445" w14:textId="77777777" w:rsidR="005F1536" w:rsidRDefault="005F1536" w:rsidP="002D3F69">
            <w:pPr>
              <w:spacing w:line="256" w:lineRule="auto"/>
              <w:rPr>
                <w:color w:val="000000"/>
                <w:sz w:val="18"/>
                <w:szCs w:val="18"/>
                <w:lang w:eastAsia="en-US"/>
              </w:rPr>
            </w:pPr>
            <w:r>
              <w:rPr>
                <w:color w:val="000000"/>
                <w:sz w:val="18"/>
                <w:szCs w:val="18"/>
                <w:lang w:eastAsia="en-US"/>
              </w:rPr>
              <w:t>Spełnienie wymogów homologacji typu pojazdu w zakresie ochrony osób przebywających w kabinie pojazdu użytkowego zgodnie z Regulaminem nr 29 EKG ONZ</w:t>
            </w:r>
          </w:p>
        </w:tc>
        <w:tc>
          <w:tcPr>
            <w:tcW w:w="1134" w:type="dxa"/>
            <w:tcBorders>
              <w:top w:val="nil"/>
              <w:left w:val="nil"/>
              <w:bottom w:val="single" w:sz="4" w:space="0" w:color="auto"/>
              <w:right w:val="single" w:sz="4" w:space="0" w:color="auto"/>
            </w:tcBorders>
            <w:shd w:val="clear" w:color="auto" w:fill="FFFFFF"/>
            <w:vAlign w:val="center"/>
            <w:hideMark/>
          </w:tcPr>
          <w:p w14:paraId="6627684F" w14:textId="77777777" w:rsidR="005F1536" w:rsidRDefault="005F1536" w:rsidP="002D3F69">
            <w:pPr>
              <w:spacing w:line="256" w:lineRule="auto"/>
              <w:jc w:val="center"/>
              <w:rPr>
                <w:color w:val="000000"/>
                <w:sz w:val="18"/>
                <w:szCs w:val="18"/>
                <w:lang w:eastAsia="en-US"/>
              </w:rPr>
            </w:pPr>
            <w:r>
              <w:rPr>
                <w:color w:val="000000"/>
                <w:sz w:val="18"/>
                <w:szCs w:val="18"/>
                <w:lang w:eastAsia="en-US"/>
              </w:rPr>
              <w:t>8</w:t>
            </w:r>
          </w:p>
        </w:tc>
        <w:tc>
          <w:tcPr>
            <w:tcW w:w="1134" w:type="dxa"/>
            <w:tcBorders>
              <w:top w:val="nil"/>
              <w:left w:val="nil"/>
              <w:bottom w:val="single" w:sz="4" w:space="0" w:color="auto"/>
              <w:right w:val="single" w:sz="4" w:space="0" w:color="auto"/>
            </w:tcBorders>
            <w:shd w:val="clear" w:color="auto" w:fill="FFFFFF"/>
          </w:tcPr>
          <w:p w14:paraId="5350F575" w14:textId="77777777" w:rsidR="005F1536" w:rsidRDefault="005F1536" w:rsidP="002D3F69">
            <w:pPr>
              <w:spacing w:line="256" w:lineRule="auto"/>
              <w:jc w:val="center"/>
              <w:rPr>
                <w:color w:val="000000"/>
                <w:sz w:val="18"/>
                <w:szCs w:val="18"/>
                <w:lang w:eastAsia="en-US"/>
              </w:rPr>
            </w:pPr>
          </w:p>
        </w:tc>
      </w:tr>
      <w:tr w:rsidR="005F1536" w14:paraId="1D2D3AE9" w14:textId="63E574A6" w:rsidTr="005F1536">
        <w:trPr>
          <w:trHeight w:val="1440"/>
        </w:trPr>
        <w:tc>
          <w:tcPr>
            <w:tcW w:w="0" w:type="auto"/>
            <w:vMerge/>
            <w:tcBorders>
              <w:top w:val="nil"/>
              <w:left w:val="single" w:sz="4" w:space="0" w:color="auto"/>
              <w:bottom w:val="single" w:sz="4" w:space="0" w:color="auto"/>
              <w:right w:val="single" w:sz="4" w:space="0" w:color="auto"/>
            </w:tcBorders>
            <w:vAlign w:val="center"/>
            <w:hideMark/>
          </w:tcPr>
          <w:p w14:paraId="06BAA0B7"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40B448A6" w14:textId="77777777" w:rsidR="005F1536" w:rsidRDefault="005F1536" w:rsidP="002D3F69">
            <w:pPr>
              <w:spacing w:line="256" w:lineRule="auto"/>
              <w:rPr>
                <w:color w:val="000000"/>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5F53DCAC" w14:textId="77777777" w:rsidR="005F1536" w:rsidRDefault="005F1536" w:rsidP="002D3F69">
            <w:pPr>
              <w:spacing w:line="256" w:lineRule="auto"/>
              <w:rPr>
                <w:color w:val="000000"/>
                <w:sz w:val="18"/>
                <w:szCs w:val="18"/>
                <w:lang w:eastAsia="en-US"/>
              </w:rPr>
            </w:pPr>
            <w:r>
              <w:rPr>
                <w:color w:val="000000"/>
                <w:sz w:val="18"/>
                <w:szCs w:val="18"/>
                <w:lang w:eastAsia="en-US"/>
              </w:rPr>
              <w:t>Brak spełnienia wymogów homologacji typu pojazdu w zakresie ochrony osób przebywających w kabinie pojazdu użytkowego zgodnie z Regulaminem nr 29 EKG ONZ</w:t>
            </w:r>
          </w:p>
        </w:tc>
        <w:tc>
          <w:tcPr>
            <w:tcW w:w="1134" w:type="dxa"/>
            <w:tcBorders>
              <w:top w:val="nil"/>
              <w:left w:val="nil"/>
              <w:bottom w:val="single" w:sz="4" w:space="0" w:color="auto"/>
              <w:right w:val="single" w:sz="4" w:space="0" w:color="auto"/>
            </w:tcBorders>
            <w:shd w:val="clear" w:color="auto" w:fill="FFFFFF"/>
            <w:vAlign w:val="center"/>
            <w:hideMark/>
          </w:tcPr>
          <w:p w14:paraId="2F45A08E" w14:textId="77777777" w:rsidR="005F1536" w:rsidRDefault="005F1536" w:rsidP="002D3F69">
            <w:pPr>
              <w:spacing w:line="256" w:lineRule="auto"/>
              <w:jc w:val="center"/>
              <w:rPr>
                <w:color w:val="000000"/>
                <w:sz w:val="18"/>
                <w:szCs w:val="18"/>
                <w:lang w:eastAsia="en-US"/>
              </w:rPr>
            </w:pPr>
            <w:r>
              <w:rPr>
                <w:color w:val="000000"/>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74B8FAC3" w14:textId="77777777" w:rsidR="005F1536" w:rsidRDefault="005F1536" w:rsidP="002D3F69">
            <w:pPr>
              <w:spacing w:line="256" w:lineRule="auto"/>
              <w:jc w:val="center"/>
              <w:rPr>
                <w:color w:val="000000"/>
                <w:sz w:val="18"/>
                <w:szCs w:val="18"/>
                <w:lang w:eastAsia="en-US"/>
              </w:rPr>
            </w:pPr>
          </w:p>
        </w:tc>
      </w:tr>
      <w:tr w:rsidR="005F1536" w14:paraId="032FA9D7" w14:textId="777911B5" w:rsidTr="005F1536">
        <w:trPr>
          <w:trHeight w:val="48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6B39AF85" w14:textId="77777777" w:rsidR="005F1536" w:rsidRDefault="005F1536" w:rsidP="002D3F69">
            <w:pPr>
              <w:spacing w:line="256" w:lineRule="auto"/>
              <w:jc w:val="center"/>
              <w:rPr>
                <w:color w:val="000000"/>
                <w:sz w:val="18"/>
                <w:szCs w:val="18"/>
                <w:lang w:eastAsia="en-US"/>
              </w:rPr>
            </w:pPr>
            <w:r>
              <w:rPr>
                <w:color w:val="000000"/>
                <w:sz w:val="18"/>
                <w:szCs w:val="18"/>
                <w:lang w:eastAsia="en-US"/>
              </w:rPr>
              <w:t>P7</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1F0F67F8" w14:textId="3FCB5986" w:rsidR="005F1536" w:rsidRDefault="005F1536" w:rsidP="002D3F69">
            <w:pPr>
              <w:spacing w:line="256" w:lineRule="auto"/>
              <w:rPr>
                <w:color w:val="000000"/>
                <w:sz w:val="18"/>
                <w:szCs w:val="18"/>
                <w:lang w:eastAsia="en-US"/>
              </w:rPr>
            </w:pPr>
            <w:r>
              <w:rPr>
                <w:color w:val="000000"/>
                <w:sz w:val="18"/>
                <w:szCs w:val="18"/>
                <w:lang w:eastAsia="en-US"/>
              </w:rPr>
              <w:t xml:space="preserve">Ilość czynnika chłodzącego - autobusy wyposażone </w:t>
            </w:r>
            <w:r>
              <w:rPr>
                <w:color w:val="000000"/>
                <w:sz w:val="18"/>
                <w:szCs w:val="18"/>
                <w:lang w:eastAsia="en-US"/>
              </w:rPr>
              <w:br/>
              <w:t>w systemy klimatyzacyjne zawierające czynniki chłodzące o niskim współczynniku ocieplenia globalnego</w:t>
            </w:r>
            <w:r>
              <w:rPr>
                <w:color w:val="000000"/>
                <w:sz w:val="18"/>
                <w:szCs w:val="18"/>
                <w:lang w:eastAsia="en-US"/>
              </w:rPr>
              <w:br/>
              <w:t xml:space="preserve">(max. </w:t>
            </w:r>
            <w:r w:rsidR="00017264">
              <w:rPr>
                <w:color w:val="000000"/>
                <w:sz w:val="18"/>
                <w:szCs w:val="18"/>
                <w:lang w:eastAsia="en-US"/>
              </w:rPr>
              <w:t>3</w:t>
            </w:r>
            <w:r>
              <w:rPr>
                <w:color w:val="000000"/>
                <w:sz w:val="18"/>
                <w:szCs w:val="18"/>
                <w:lang w:eastAsia="en-US"/>
              </w:rPr>
              <w:t xml:space="preserve"> punkt</w:t>
            </w:r>
            <w:r w:rsidR="00017264">
              <w:rPr>
                <w:color w:val="000000"/>
                <w:sz w:val="18"/>
                <w:szCs w:val="18"/>
                <w:lang w:eastAsia="en-US"/>
              </w:rPr>
              <w:t>y</w:t>
            </w:r>
            <w:r>
              <w:rPr>
                <w:color w:val="000000"/>
                <w:sz w:val="18"/>
                <w:szCs w:val="18"/>
                <w:lang w:eastAsia="en-US"/>
              </w:rPr>
              <w:t>)</w:t>
            </w:r>
          </w:p>
        </w:tc>
        <w:tc>
          <w:tcPr>
            <w:tcW w:w="3402" w:type="dxa"/>
            <w:tcBorders>
              <w:top w:val="nil"/>
              <w:left w:val="nil"/>
              <w:bottom w:val="single" w:sz="4" w:space="0" w:color="auto"/>
              <w:right w:val="single" w:sz="4" w:space="0" w:color="auto"/>
            </w:tcBorders>
            <w:shd w:val="clear" w:color="auto" w:fill="FFFFFF"/>
            <w:vAlign w:val="center"/>
            <w:hideMark/>
          </w:tcPr>
          <w:p w14:paraId="2D14693D" w14:textId="77777777" w:rsidR="005F1536" w:rsidRDefault="005F1536" w:rsidP="002D3F69">
            <w:pPr>
              <w:spacing w:line="256" w:lineRule="auto"/>
              <w:rPr>
                <w:color w:val="000000"/>
                <w:sz w:val="18"/>
                <w:szCs w:val="18"/>
                <w:lang w:eastAsia="en-US"/>
              </w:rPr>
            </w:pPr>
            <w:r>
              <w:rPr>
                <w:color w:val="000000"/>
                <w:sz w:val="18"/>
                <w:szCs w:val="18"/>
                <w:lang w:eastAsia="en-US"/>
              </w:rPr>
              <w:t>Układ klimatyzacji z ilością czynnika do 3,5 kg</w:t>
            </w:r>
          </w:p>
        </w:tc>
        <w:tc>
          <w:tcPr>
            <w:tcW w:w="1134" w:type="dxa"/>
            <w:tcBorders>
              <w:top w:val="nil"/>
              <w:left w:val="nil"/>
              <w:bottom w:val="single" w:sz="4" w:space="0" w:color="auto"/>
              <w:right w:val="single" w:sz="4" w:space="0" w:color="auto"/>
            </w:tcBorders>
            <w:shd w:val="clear" w:color="auto" w:fill="FFFFFF"/>
            <w:vAlign w:val="center"/>
            <w:hideMark/>
          </w:tcPr>
          <w:p w14:paraId="03162254" w14:textId="57CD4322" w:rsidR="005F1536" w:rsidRPr="00017264" w:rsidRDefault="00017264" w:rsidP="002D3F69">
            <w:pPr>
              <w:spacing w:line="256" w:lineRule="auto"/>
              <w:jc w:val="center"/>
              <w:rPr>
                <w:b/>
                <w:bCs/>
                <w:color w:val="000000"/>
                <w:sz w:val="18"/>
                <w:szCs w:val="18"/>
                <w:lang w:eastAsia="en-US"/>
              </w:rPr>
            </w:pPr>
            <w:r w:rsidRPr="00017264">
              <w:rPr>
                <w:b/>
                <w:bCs/>
                <w:color w:val="000000"/>
                <w:sz w:val="18"/>
                <w:szCs w:val="18"/>
                <w:lang w:eastAsia="en-US"/>
              </w:rPr>
              <w:t>3</w:t>
            </w:r>
          </w:p>
        </w:tc>
        <w:tc>
          <w:tcPr>
            <w:tcW w:w="1134" w:type="dxa"/>
            <w:tcBorders>
              <w:top w:val="nil"/>
              <w:left w:val="nil"/>
              <w:bottom w:val="single" w:sz="4" w:space="0" w:color="auto"/>
              <w:right w:val="single" w:sz="4" w:space="0" w:color="auto"/>
            </w:tcBorders>
            <w:shd w:val="clear" w:color="auto" w:fill="FFFFFF"/>
          </w:tcPr>
          <w:p w14:paraId="7AA94B28" w14:textId="77777777" w:rsidR="005F1536" w:rsidRDefault="005F1536" w:rsidP="002D3F69">
            <w:pPr>
              <w:spacing w:line="256" w:lineRule="auto"/>
              <w:jc w:val="center"/>
              <w:rPr>
                <w:color w:val="000000"/>
                <w:sz w:val="18"/>
                <w:szCs w:val="18"/>
                <w:lang w:eastAsia="en-US"/>
              </w:rPr>
            </w:pPr>
          </w:p>
        </w:tc>
      </w:tr>
      <w:tr w:rsidR="005F1536" w14:paraId="4856C71C" w14:textId="4BB527DB"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56934EDC"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6C452FC5" w14:textId="77777777" w:rsidR="005F1536" w:rsidRDefault="005F1536" w:rsidP="002D3F69">
            <w:pPr>
              <w:spacing w:line="256" w:lineRule="auto"/>
              <w:rPr>
                <w:color w:val="000000"/>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354699AB" w14:textId="77777777" w:rsidR="005F1536" w:rsidRDefault="005F1536" w:rsidP="002D3F69">
            <w:pPr>
              <w:spacing w:line="256" w:lineRule="auto"/>
              <w:rPr>
                <w:color w:val="000000"/>
                <w:sz w:val="18"/>
                <w:szCs w:val="18"/>
                <w:lang w:eastAsia="en-US"/>
              </w:rPr>
            </w:pPr>
            <w:r>
              <w:rPr>
                <w:color w:val="000000"/>
                <w:sz w:val="18"/>
                <w:szCs w:val="18"/>
                <w:lang w:eastAsia="en-US"/>
              </w:rPr>
              <w:t>Układ klimatyzacji z ilością czynnika powyżej 3,5 kg</w:t>
            </w:r>
          </w:p>
        </w:tc>
        <w:tc>
          <w:tcPr>
            <w:tcW w:w="1134" w:type="dxa"/>
            <w:tcBorders>
              <w:top w:val="nil"/>
              <w:left w:val="nil"/>
              <w:bottom w:val="single" w:sz="4" w:space="0" w:color="auto"/>
              <w:right w:val="single" w:sz="4" w:space="0" w:color="auto"/>
            </w:tcBorders>
            <w:shd w:val="clear" w:color="auto" w:fill="FFFFFF"/>
            <w:vAlign w:val="center"/>
            <w:hideMark/>
          </w:tcPr>
          <w:p w14:paraId="70820DC2" w14:textId="77777777" w:rsidR="005F1536" w:rsidRDefault="005F1536" w:rsidP="002D3F69">
            <w:pPr>
              <w:spacing w:line="256" w:lineRule="auto"/>
              <w:jc w:val="center"/>
              <w:rPr>
                <w:color w:val="000000"/>
                <w:sz w:val="18"/>
                <w:szCs w:val="18"/>
                <w:lang w:eastAsia="en-US"/>
              </w:rPr>
            </w:pPr>
            <w:r>
              <w:rPr>
                <w:color w:val="000000"/>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7FC6CCCE" w14:textId="77777777" w:rsidR="005F1536" w:rsidRDefault="005F1536" w:rsidP="002D3F69">
            <w:pPr>
              <w:spacing w:line="256" w:lineRule="auto"/>
              <w:jc w:val="center"/>
              <w:rPr>
                <w:color w:val="000000"/>
                <w:sz w:val="18"/>
                <w:szCs w:val="18"/>
                <w:lang w:eastAsia="en-US"/>
              </w:rPr>
            </w:pPr>
          </w:p>
        </w:tc>
      </w:tr>
      <w:tr w:rsidR="005F1536" w14:paraId="7E720A88" w14:textId="08ABE949" w:rsidTr="005F1536">
        <w:trPr>
          <w:trHeight w:val="480"/>
        </w:trPr>
        <w:tc>
          <w:tcPr>
            <w:tcW w:w="420" w:type="dxa"/>
            <w:vMerge w:val="restart"/>
            <w:tcBorders>
              <w:top w:val="nil"/>
              <w:left w:val="single" w:sz="4" w:space="0" w:color="auto"/>
              <w:bottom w:val="single" w:sz="4" w:space="0" w:color="auto"/>
              <w:right w:val="single" w:sz="4" w:space="0" w:color="auto"/>
            </w:tcBorders>
            <w:shd w:val="clear" w:color="auto" w:fill="FFFFFF"/>
            <w:vAlign w:val="center"/>
            <w:hideMark/>
          </w:tcPr>
          <w:p w14:paraId="44214BEC" w14:textId="77777777" w:rsidR="005F1536" w:rsidRDefault="005F1536" w:rsidP="002D3F69">
            <w:pPr>
              <w:spacing w:line="256" w:lineRule="auto"/>
              <w:jc w:val="center"/>
              <w:rPr>
                <w:color w:val="000000"/>
                <w:sz w:val="18"/>
                <w:szCs w:val="18"/>
                <w:lang w:eastAsia="en-US"/>
              </w:rPr>
            </w:pPr>
            <w:r>
              <w:rPr>
                <w:color w:val="000000"/>
                <w:sz w:val="18"/>
                <w:szCs w:val="18"/>
                <w:lang w:eastAsia="en-US"/>
              </w:rPr>
              <w:t>P8</w:t>
            </w:r>
          </w:p>
        </w:tc>
        <w:tc>
          <w:tcPr>
            <w:tcW w:w="3828" w:type="dxa"/>
            <w:vMerge w:val="restart"/>
            <w:tcBorders>
              <w:top w:val="nil"/>
              <w:left w:val="single" w:sz="4" w:space="0" w:color="auto"/>
              <w:bottom w:val="single" w:sz="4" w:space="0" w:color="auto"/>
              <w:right w:val="single" w:sz="4" w:space="0" w:color="auto"/>
            </w:tcBorders>
            <w:shd w:val="clear" w:color="auto" w:fill="FFFFFF"/>
            <w:vAlign w:val="center"/>
            <w:hideMark/>
          </w:tcPr>
          <w:p w14:paraId="4C6A72E7" w14:textId="77777777" w:rsidR="005F1536" w:rsidRDefault="005F1536" w:rsidP="002D3F69">
            <w:pPr>
              <w:spacing w:line="256" w:lineRule="auto"/>
              <w:rPr>
                <w:sz w:val="18"/>
                <w:szCs w:val="18"/>
                <w:lang w:eastAsia="en-US"/>
              </w:rPr>
            </w:pPr>
            <w:r>
              <w:rPr>
                <w:sz w:val="18"/>
                <w:szCs w:val="18"/>
                <w:lang w:eastAsia="en-US"/>
              </w:rPr>
              <w:t>Wysokość wejścia w drzwiach</w:t>
            </w:r>
            <w:r>
              <w:rPr>
                <w:sz w:val="18"/>
                <w:szCs w:val="18"/>
                <w:lang w:eastAsia="en-US"/>
              </w:rPr>
              <w:br/>
              <w:t>(max. 6 punktów)</w:t>
            </w:r>
          </w:p>
        </w:tc>
        <w:tc>
          <w:tcPr>
            <w:tcW w:w="3402" w:type="dxa"/>
            <w:tcBorders>
              <w:top w:val="nil"/>
              <w:left w:val="nil"/>
              <w:bottom w:val="single" w:sz="4" w:space="0" w:color="auto"/>
              <w:right w:val="single" w:sz="4" w:space="0" w:color="auto"/>
            </w:tcBorders>
            <w:shd w:val="clear" w:color="auto" w:fill="FFFFFF"/>
            <w:vAlign w:val="center"/>
            <w:hideMark/>
          </w:tcPr>
          <w:p w14:paraId="2AC6DD6A" w14:textId="77777777" w:rsidR="005F1536" w:rsidRDefault="005F1536" w:rsidP="002D3F69">
            <w:pPr>
              <w:spacing w:line="256" w:lineRule="auto"/>
              <w:rPr>
                <w:sz w:val="18"/>
                <w:szCs w:val="18"/>
                <w:lang w:eastAsia="en-US"/>
              </w:rPr>
            </w:pPr>
            <w:r>
              <w:rPr>
                <w:sz w:val="18"/>
                <w:szCs w:val="18"/>
                <w:lang w:eastAsia="en-US"/>
              </w:rPr>
              <w:t>Wszystkie troje drzwi z wysokością wejścia (podłogi) do 320 mm</w:t>
            </w:r>
          </w:p>
        </w:tc>
        <w:tc>
          <w:tcPr>
            <w:tcW w:w="1134" w:type="dxa"/>
            <w:tcBorders>
              <w:top w:val="nil"/>
              <w:left w:val="nil"/>
              <w:bottom w:val="single" w:sz="4" w:space="0" w:color="auto"/>
              <w:right w:val="single" w:sz="4" w:space="0" w:color="auto"/>
            </w:tcBorders>
            <w:shd w:val="clear" w:color="auto" w:fill="FFFFFF"/>
            <w:vAlign w:val="center"/>
            <w:hideMark/>
          </w:tcPr>
          <w:p w14:paraId="2A28E8A7" w14:textId="77777777" w:rsidR="005F1536" w:rsidRDefault="005F1536" w:rsidP="002D3F69">
            <w:pPr>
              <w:spacing w:line="256" w:lineRule="auto"/>
              <w:jc w:val="center"/>
              <w:rPr>
                <w:sz w:val="18"/>
                <w:szCs w:val="18"/>
                <w:lang w:eastAsia="en-US"/>
              </w:rPr>
            </w:pPr>
            <w:r>
              <w:rPr>
                <w:sz w:val="18"/>
                <w:szCs w:val="18"/>
                <w:lang w:eastAsia="en-US"/>
              </w:rPr>
              <w:t>6</w:t>
            </w:r>
          </w:p>
        </w:tc>
        <w:tc>
          <w:tcPr>
            <w:tcW w:w="1134" w:type="dxa"/>
            <w:tcBorders>
              <w:top w:val="nil"/>
              <w:left w:val="nil"/>
              <w:bottom w:val="single" w:sz="4" w:space="0" w:color="auto"/>
              <w:right w:val="single" w:sz="4" w:space="0" w:color="auto"/>
            </w:tcBorders>
            <w:shd w:val="clear" w:color="auto" w:fill="FFFFFF"/>
          </w:tcPr>
          <w:p w14:paraId="46213F1B" w14:textId="77777777" w:rsidR="005F1536" w:rsidRDefault="005F1536" w:rsidP="002D3F69">
            <w:pPr>
              <w:spacing w:line="256" w:lineRule="auto"/>
              <w:jc w:val="center"/>
              <w:rPr>
                <w:sz w:val="18"/>
                <w:szCs w:val="18"/>
                <w:lang w:eastAsia="en-US"/>
              </w:rPr>
            </w:pPr>
          </w:p>
        </w:tc>
      </w:tr>
      <w:tr w:rsidR="005F1536" w14:paraId="223D6D14" w14:textId="047EC162" w:rsidTr="005F1536">
        <w:trPr>
          <w:trHeight w:val="480"/>
        </w:trPr>
        <w:tc>
          <w:tcPr>
            <w:tcW w:w="0" w:type="auto"/>
            <w:vMerge/>
            <w:tcBorders>
              <w:top w:val="nil"/>
              <w:left w:val="single" w:sz="4" w:space="0" w:color="auto"/>
              <w:bottom w:val="single" w:sz="4" w:space="0" w:color="auto"/>
              <w:right w:val="single" w:sz="4" w:space="0" w:color="auto"/>
            </w:tcBorders>
            <w:vAlign w:val="center"/>
            <w:hideMark/>
          </w:tcPr>
          <w:p w14:paraId="780B08A0" w14:textId="77777777" w:rsidR="005F1536" w:rsidRDefault="005F1536" w:rsidP="002D3F69">
            <w:pPr>
              <w:spacing w:line="256" w:lineRule="auto"/>
              <w:rPr>
                <w:color w:val="000000"/>
                <w:sz w:val="18"/>
                <w:szCs w:val="18"/>
                <w:lang w:eastAsia="en-US"/>
              </w:rPr>
            </w:pPr>
          </w:p>
        </w:tc>
        <w:tc>
          <w:tcPr>
            <w:tcW w:w="3828" w:type="dxa"/>
            <w:vMerge/>
            <w:tcBorders>
              <w:top w:val="nil"/>
              <w:left w:val="single" w:sz="4" w:space="0" w:color="auto"/>
              <w:bottom w:val="single" w:sz="4" w:space="0" w:color="auto"/>
              <w:right w:val="single" w:sz="4" w:space="0" w:color="auto"/>
            </w:tcBorders>
            <w:vAlign w:val="center"/>
            <w:hideMark/>
          </w:tcPr>
          <w:p w14:paraId="5A56E0D4" w14:textId="77777777" w:rsidR="005F1536" w:rsidRDefault="005F1536" w:rsidP="002D3F69">
            <w:pPr>
              <w:spacing w:line="256" w:lineRule="auto"/>
              <w:rPr>
                <w:sz w:val="18"/>
                <w:szCs w:val="18"/>
                <w:lang w:eastAsia="en-US"/>
              </w:rPr>
            </w:pPr>
          </w:p>
        </w:tc>
        <w:tc>
          <w:tcPr>
            <w:tcW w:w="3402" w:type="dxa"/>
            <w:tcBorders>
              <w:top w:val="nil"/>
              <w:left w:val="nil"/>
              <w:bottom w:val="single" w:sz="4" w:space="0" w:color="auto"/>
              <w:right w:val="single" w:sz="4" w:space="0" w:color="auto"/>
            </w:tcBorders>
            <w:shd w:val="clear" w:color="auto" w:fill="FFFFFF"/>
            <w:vAlign w:val="center"/>
            <w:hideMark/>
          </w:tcPr>
          <w:p w14:paraId="51FC04D9" w14:textId="77777777" w:rsidR="005F1536" w:rsidRDefault="005F1536" w:rsidP="002D3F69">
            <w:pPr>
              <w:spacing w:line="256" w:lineRule="auto"/>
              <w:rPr>
                <w:sz w:val="18"/>
                <w:szCs w:val="18"/>
                <w:lang w:eastAsia="en-US"/>
              </w:rPr>
            </w:pPr>
            <w:r>
              <w:rPr>
                <w:sz w:val="18"/>
                <w:szCs w:val="18"/>
                <w:lang w:eastAsia="en-US"/>
              </w:rPr>
              <w:t>Drzwi z wysokością wejścia (podłogi) powyżej 320 mm</w:t>
            </w:r>
          </w:p>
        </w:tc>
        <w:tc>
          <w:tcPr>
            <w:tcW w:w="1134" w:type="dxa"/>
            <w:tcBorders>
              <w:top w:val="nil"/>
              <w:left w:val="nil"/>
              <w:bottom w:val="single" w:sz="4" w:space="0" w:color="auto"/>
              <w:right w:val="single" w:sz="4" w:space="0" w:color="auto"/>
            </w:tcBorders>
            <w:shd w:val="clear" w:color="auto" w:fill="FFFFFF"/>
            <w:vAlign w:val="center"/>
            <w:hideMark/>
          </w:tcPr>
          <w:p w14:paraId="4C52DEE2" w14:textId="77777777" w:rsidR="005F1536" w:rsidRDefault="005F1536" w:rsidP="002D3F69">
            <w:pPr>
              <w:spacing w:line="256" w:lineRule="auto"/>
              <w:jc w:val="center"/>
              <w:rPr>
                <w:sz w:val="18"/>
                <w:szCs w:val="18"/>
                <w:lang w:eastAsia="en-US"/>
              </w:rPr>
            </w:pPr>
            <w:r>
              <w:rPr>
                <w:sz w:val="18"/>
                <w:szCs w:val="18"/>
                <w:lang w:eastAsia="en-US"/>
              </w:rPr>
              <w:t>0</w:t>
            </w:r>
          </w:p>
        </w:tc>
        <w:tc>
          <w:tcPr>
            <w:tcW w:w="1134" w:type="dxa"/>
            <w:tcBorders>
              <w:top w:val="nil"/>
              <w:left w:val="nil"/>
              <w:bottom w:val="single" w:sz="4" w:space="0" w:color="auto"/>
              <w:right w:val="single" w:sz="4" w:space="0" w:color="auto"/>
            </w:tcBorders>
            <w:shd w:val="clear" w:color="auto" w:fill="FFFFFF"/>
          </w:tcPr>
          <w:p w14:paraId="0DCD8686" w14:textId="77777777" w:rsidR="005F1536" w:rsidRDefault="005F1536" w:rsidP="002D3F69">
            <w:pPr>
              <w:spacing w:line="256" w:lineRule="auto"/>
              <w:jc w:val="center"/>
              <w:rPr>
                <w:sz w:val="18"/>
                <w:szCs w:val="18"/>
                <w:lang w:eastAsia="en-US"/>
              </w:rPr>
            </w:pPr>
          </w:p>
        </w:tc>
      </w:tr>
    </w:tbl>
    <w:p w14:paraId="05EBC731" w14:textId="0EC29354" w:rsidR="005F1536" w:rsidRDefault="005F1536" w:rsidP="005F1536">
      <w:pPr>
        <w:spacing w:after="120"/>
        <w:jc w:val="both"/>
        <w:rPr>
          <w:rFonts w:ascii="Cambria" w:eastAsia="Calibri" w:hAnsi="Cambria"/>
          <w:sz w:val="24"/>
          <w:szCs w:val="24"/>
        </w:rPr>
      </w:pPr>
    </w:p>
    <w:p w14:paraId="7D2749B7" w14:textId="00BDA190" w:rsidR="0091311D" w:rsidRPr="0091311D" w:rsidRDefault="0091311D" w:rsidP="00937166">
      <w:pPr>
        <w:numPr>
          <w:ilvl w:val="0"/>
          <w:numId w:val="15"/>
        </w:numPr>
        <w:spacing w:after="120"/>
        <w:jc w:val="both"/>
        <w:rPr>
          <w:rFonts w:ascii="Cambria" w:eastAsia="Calibri" w:hAnsi="Cambria"/>
          <w:sz w:val="24"/>
          <w:szCs w:val="24"/>
        </w:rPr>
      </w:pPr>
      <w:r w:rsidRPr="0091311D">
        <w:rPr>
          <w:rFonts w:ascii="Cambria" w:eastAsia="Calibri" w:hAnsi="Cambria"/>
          <w:sz w:val="24"/>
          <w:szCs w:val="24"/>
        </w:rPr>
        <w:t xml:space="preserve">Do niniejszego formularza ofertowego załączamy, sporządzony według wzoru stanowiącego </w:t>
      </w:r>
      <w:bookmarkStart w:id="4" w:name="_Hlk76642511"/>
      <w:r w:rsidRPr="0091311D">
        <w:rPr>
          <w:rFonts w:ascii="Cambria" w:eastAsia="Calibri" w:hAnsi="Cambria"/>
          <w:sz w:val="24"/>
          <w:szCs w:val="24"/>
        </w:rPr>
        <w:t>załącznik nr 1a do specyfikacji warunków zamówienia, opis parametrów oraz typów zespołów i podzespołów oferowanych autobusów</w:t>
      </w:r>
      <w:bookmarkEnd w:id="4"/>
      <w:r>
        <w:rPr>
          <w:rFonts w:ascii="Cambria" w:eastAsia="Calibri" w:hAnsi="Cambria"/>
          <w:sz w:val="24"/>
          <w:szCs w:val="24"/>
        </w:rPr>
        <w:t>.</w:t>
      </w:r>
    </w:p>
    <w:p w14:paraId="4C079CE7" w14:textId="61405C71" w:rsidR="00A32029" w:rsidRPr="00B320AE" w:rsidRDefault="00A32029" w:rsidP="00937166">
      <w:pPr>
        <w:numPr>
          <w:ilvl w:val="0"/>
          <w:numId w:val="15"/>
        </w:numPr>
        <w:spacing w:after="120"/>
        <w:jc w:val="both"/>
        <w:rPr>
          <w:rFonts w:ascii="Cambria" w:eastAsia="Calibri" w:hAnsi="Cambria"/>
          <w:sz w:val="24"/>
          <w:szCs w:val="24"/>
        </w:rPr>
      </w:pPr>
      <w:r w:rsidRPr="00B320AE">
        <w:rPr>
          <w:rFonts w:ascii="Cambria" w:hAnsi="Cambria"/>
          <w:sz w:val="22"/>
          <w:szCs w:val="22"/>
        </w:rPr>
        <w:t xml:space="preserve">Wykonawca udziela Zamawiającemu </w:t>
      </w:r>
      <w:r w:rsidR="00097EB7" w:rsidRPr="00B320AE">
        <w:rPr>
          <w:rFonts w:ascii="Cambria" w:hAnsi="Cambria"/>
          <w:iCs/>
          <w:sz w:val="22"/>
          <w:szCs w:val="22"/>
        </w:rPr>
        <w:t>……….…</w:t>
      </w:r>
      <w:r w:rsidR="006F3109">
        <w:rPr>
          <w:rFonts w:ascii="Cambria" w:hAnsi="Cambria"/>
          <w:iCs/>
          <w:sz w:val="22"/>
          <w:szCs w:val="22"/>
        </w:rPr>
        <w:t xml:space="preserve"> </w:t>
      </w:r>
      <w:r w:rsidRPr="00B320AE">
        <w:rPr>
          <w:rFonts w:ascii="Cambria" w:hAnsi="Cambria"/>
          <w:sz w:val="22"/>
          <w:szCs w:val="22"/>
        </w:rPr>
        <w:t xml:space="preserve">miesięcy </w:t>
      </w:r>
      <w:r w:rsidR="00990FC9" w:rsidRPr="00B320AE">
        <w:rPr>
          <w:rFonts w:ascii="Cambria" w:hAnsi="Cambria"/>
          <w:sz w:val="22"/>
          <w:szCs w:val="22"/>
        </w:rPr>
        <w:t>gwarancji</w:t>
      </w:r>
      <w:r w:rsidR="00D832D8">
        <w:rPr>
          <w:rFonts w:ascii="Cambria" w:hAnsi="Cambria"/>
          <w:sz w:val="22"/>
          <w:szCs w:val="22"/>
        </w:rPr>
        <w:t xml:space="preserve"> </w:t>
      </w:r>
      <w:r w:rsidR="00D832D8" w:rsidRPr="00D832D8">
        <w:rPr>
          <w:rFonts w:ascii="Cambria" w:hAnsi="Cambria"/>
          <w:b/>
          <w:bCs/>
          <w:sz w:val="22"/>
          <w:szCs w:val="22"/>
        </w:rPr>
        <w:t>całopojazdowej</w:t>
      </w:r>
      <w:r w:rsidR="00990FC9" w:rsidRPr="00B320AE">
        <w:rPr>
          <w:rFonts w:ascii="Cambria" w:hAnsi="Cambria"/>
          <w:sz w:val="22"/>
          <w:szCs w:val="22"/>
        </w:rPr>
        <w:t xml:space="preserve"> </w:t>
      </w:r>
      <w:r w:rsidRPr="00B320AE">
        <w:rPr>
          <w:rFonts w:ascii="Cambria" w:hAnsi="Cambria"/>
          <w:sz w:val="22"/>
          <w:szCs w:val="22"/>
        </w:rPr>
        <w:t xml:space="preserve">(słownie: </w:t>
      </w:r>
      <w:r w:rsidR="00097EB7" w:rsidRPr="00B320AE">
        <w:rPr>
          <w:rFonts w:ascii="Cambria" w:hAnsi="Cambria"/>
          <w:iCs/>
          <w:sz w:val="22"/>
          <w:szCs w:val="22"/>
        </w:rPr>
        <w:t>…………………………………….…</w:t>
      </w:r>
      <w:r w:rsidR="00097EB7" w:rsidRPr="00B320AE">
        <w:rPr>
          <w:rFonts w:ascii="Cambria" w:hAnsi="Cambria"/>
          <w:sz w:val="22"/>
          <w:szCs w:val="22"/>
        </w:rPr>
        <w:t xml:space="preserve"> </w:t>
      </w:r>
      <w:r w:rsidRPr="00B320AE">
        <w:rPr>
          <w:rFonts w:ascii="Cambria" w:hAnsi="Cambria"/>
          <w:sz w:val="22"/>
          <w:szCs w:val="22"/>
        </w:rPr>
        <w:t>miesięcy)</w:t>
      </w:r>
      <w:r w:rsidR="00753171" w:rsidRPr="00B320AE">
        <w:rPr>
          <w:rFonts w:ascii="Cambria" w:hAnsi="Cambria"/>
          <w:sz w:val="22"/>
          <w:szCs w:val="22"/>
        </w:rPr>
        <w:t>,</w:t>
      </w:r>
      <w:r w:rsidR="00990FC9" w:rsidRPr="00B320AE">
        <w:rPr>
          <w:rFonts w:ascii="Cambria" w:hAnsi="Cambria"/>
          <w:i/>
          <w:sz w:val="22"/>
          <w:szCs w:val="22"/>
        </w:rPr>
        <w:t xml:space="preserve"> </w:t>
      </w:r>
    </w:p>
    <w:p w14:paraId="5B1B2D7F" w14:textId="47C3FAC3" w:rsidR="00B94EB2" w:rsidRPr="00B320AE" w:rsidRDefault="00B34A90" w:rsidP="00937166">
      <w:pPr>
        <w:numPr>
          <w:ilvl w:val="0"/>
          <w:numId w:val="15"/>
        </w:numPr>
        <w:spacing w:after="120"/>
        <w:jc w:val="both"/>
        <w:rPr>
          <w:rFonts w:ascii="Cambria" w:eastAsia="Calibri" w:hAnsi="Cambria"/>
          <w:sz w:val="22"/>
          <w:szCs w:val="22"/>
        </w:rPr>
      </w:pPr>
      <w:r w:rsidRPr="00B320AE">
        <w:rPr>
          <w:rFonts w:ascii="Cambria" w:hAnsi="Cambria"/>
          <w:sz w:val="22"/>
          <w:szCs w:val="22"/>
        </w:rPr>
        <w:t>T</w:t>
      </w:r>
      <w:r w:rsidR="00B94EB2" w:rsidRPr="00B320AE">
        <w:rPr>
          <w:rFonts w:ascii="Cambria" w:hAnsi="Cambria"/>
          <w:sz w:val="22"/>
          <w:szCs w:val="22"/>
        </w:rPr>
        <w:t xml:space="preserve">ermin </w:t>
      </w:r>
      <w:r w:rsidR="00CB75E2" w:rsidRPr="00B320AE">
        <w:rPr>
          <w:rFonts w:ascii="Cambria" w:eastAsia="Calibri" w:hAnsi="Cambria"/>
          <w:sz w:val="22"/>
          <w:szCs w:val="22"/>
        </w:rPr>
        <w:t>wykonania całości zamówienia</w:t>
      </w:r>
      <w:r w:rsidR="00A32029" w:rsidRPr="00B320AE">
        <w:rPr>
          <w:rFonts w:ascii="Cambria" w:eastAsia="Calibri" w:hAnsi="Cambria"/>
          <w:b/>
          <w:sz w:val="22"/>
          <w:szCs w:val="22"/>
        </w:rPr>
        <w:t xml:space="preserve">: </w:t>
      </w:r>
      <w:r w:rsidR="00614BB2" w:rsidRPr="00B320AE">
        <w:rPr>
          <w:rFonts w:ascii="Cambria" w:eastAsia="Calibri" w:hAnsi="Cambria"/>
          <w:b/>
          <w:sz w:val="22"/>
          <w:szCs w:val="22"/>
        </w:rPr>
        <w:t xml:space="preserve">do </w:t>
      </w:r>
      <w:r w:rsidR="005F5872">
        <w:rPr>
          <w:rFonts w:ascii="Cambria" w:eastAsia="Calibri" w:hAnsi="Cambria"/>
          <w:b/>
          <w:sz w:val="22"/>
          <w:szCs w:val="22"/>
        </w:rPr>
        <w:t>3</w:t>
      </w:r>
      <w:r w:rsidR="0052124A">
        <w:rPr>
          <w:rFonts w:ascii="Cambria" w:eastAsia="Calibri" w:hAnsi="Cambria"/>
          <w:b/>
          <w:sz w:val="22"/>
          <w:szCs w:val="22"/>
        </w:rPr>
        <w:t>4</w:t>
      </w:r>
      <w:r w:rsidR="00AA2652" w:rsidRPr="00B320AE">
        <w:rPr>
          <w:rFonts w:ascii="Cambria" w:eastAsia="Calibri" w:hAnsi="Cambria"/>
          <w:b/>
          <w:sz w:val="22"/>
          <w:szCs w:val="22"/>
        </w:rPr>
        <w:t>0 dni od dnia zawarcia umowy.</w:t>
      </w:r>
    </w:p>
    <w:p w14:paraId="3CAD4A56" w14:textId="1A4F4DB9" w:rsidR="00097EB7" w:rsidRPr="00B320AE" w:rsidRDefault="00097EB7" w:rsidP="00937166">
      <w:pPr>
        <w:numPr>
          <w:ilvl w:val="0"/>
          <w:numId w:val="15"/>
        </w:numPr>
        <w:spacing w:after="120"/>
        <w:jc w:val="both"/>
        <w:rPr>
          <w:rFonts w:ascii="Cambria" w:eastAsia="Calibri" w:hAnsi="Cambria"/>
          <w:sz w:val="22"/>
          <w:szCs w:val="22"/>
        </w:rPr>
      </w:pPr>
      <w:r w:rsidRPr="00B320AE">
        <w:rPr>
          <w:rFonts w:ascii="Cambria" w:eastAsia="Calibri" w:hAnsi="Cambria"/>
          <w:sz w:val="22"/>
          <w:szCs w:val="22"/>
        </w:rPr>
        <w:t xml:space="preserve">Wadium w kwocie </w:t>
      </w:r>
      <w:r w:rsidR="0052124A">
        <w:rPr>
          <w:rFonts w:ascii="Cambria" w:eastAsia="Calibri" w:hAnsi="Cambria"/>
          <w:b/>
          <w:bCs/>
          <w:sz w:val="22"/>
          <w:szCs w:val="22"/>
        </w:rPr>
        <w:t>10</w:t>
      </w:r>
      <w:r w:rsidR="00CD2F83">
        <w:rPr>
          <w:rFonts w:ascii="Cambria" w:eastAsia="Calibri" w:hAnsi="Cambria"/>
          <w:b/>
          <w:bCs/>
          <w:sz w:val="22"/>
          <w:szCs w:val="22"/>
        </w:rPr>
        <w:t>0</w:t>
      </w:r>
      <w:r w:rsidR="003E43ED">
        <w:rPr>
          <w:rFonts w:ascii="Cambria" w:eastAsia="Calibri" w:hAnsi="Cambria"/>
          <w:b/>
          <w:bCs/>
          <w:sz w:val="22"/>
          <w:szCs w:val="22"/>
        </w:rPr>
        <w:t> </w:t>
      </w:r>
      <w:r w:rsidR="00D30842">
        <w:rPr>
          <w:rFonts w:ascii="Cambria" w:eastAsia="Calibri" w:hAnsi="Cambria"/>
          <w:b/>
          <w:bCs/>
          <w:sz w:val="22"/>
          <w:szCs w:val="22"/>
        </w:rPr>
        <w:t>0</w:t>
      </w:r>
      <w:r w:rsidRPr="00B320AE">
        <w:rPr>
          <w:rFonts w:ascii="Cambria" w:eastAsia="Calibri" w:hAnsi="Cambria"/>
          <w:b/>
          <w:bCs/>
          <w:sz w:val="22"/>
          <w:szCs w:val="22"/>
        </w:rPr>
        <w:t>00</w:t>
      </w:r>
      <w:r w:rsidR="003E43ED">
        <w:rPr>
          <w:rFonts w:ascii="Cambria" w:eastAsia="Calibri" w:hAnsi="Cambria"/>
          <w:b/>
          <w:bCs/>
          <w:sz w:val="22"/>
          <w:szCs w:val="22"/>
        </w:rPr>
        <w:t>,00</w:t>
      </w:r>
      <w:r w:rsidRPr="00B320AE">
        <w:rPr>
          <w:rFonts w:ascii="Cambria" w:eastAsia="Calibri" w:hAnsi="Cambria"/>
          <w:sz w:val="22"/>
          <w:szCs w:val="22"/>
        </w:rPr>
        <w:t xml:space="preserve"> </w:t>
      </w:r>
      <w:r w:rsidRPr="003E43ED">
        <w:rPr>
          <w:rFonts w:ascii="Cambria" w:eastAsia="Calibri" w:hAnsi="Cambria"/>
          <w:b/>
          <w:bCs/>
          <w:sz w:val="22"/>
          <w:szCs w:val="22"/>
        </w:rPr>
        <w:t>zł</w:t>
      </w:r>
      <w:r w:rsidRPr="00B320AE">
        <w:rPr>
          <w:rFonts w:ascii="Cambria" w:eastAsia="Calibri" w:hAnsi="Cambria"/>
          <w:sz w:val="22"/>
          <w:szCs w:val="22"/>
        </w:rPr>
        <w:t xml:space="preserve"> (słownie złotych: </w:t>
      </w:r>
      <w:r w:rsidR="0052124A">
        <w:rPr>
          <w:rFonts w:ascii="Cambria" w:eastAsia="Calibri" w:hAnsi="Cambria"/>
          <w:sz w:val="22"/>
          <w:szCs w:val="22"/>
        </w:rPr>
        <w:t>sto</w:t>
      </w:r>
      <w:r w:rsidR="00D30842">
        <w:rPr>
          <w:rFonts w:ascii="Cambria" w:eastAsia="Calibri" w:hAnsi="Cambria"/>
          <w:sz w:val="22"/>
          <w:szCs w:val="22"/>
        </w:rPr>
        <w:t xml:space="preserve"> tysięcy</w:t>
      </w:r>
      <w:r w:rsidRPr="00B320AE">
        <w:rPr>
          <w:rFonts w:ascii="Cambria" w:eastAsia="Calibri" w:hAnsi="Cambria"/>
          <w:sz w:val="22"/>
          <w:szCs w:val="22"/>
        </w:rPr>
        <w:t xml:space="preserve">) zostało wniesione </w:t>
      </w:r>
      <w:r w:rsidR="00B320AE">
        <w:rPr>
          <w:rFonts w:ascii="Cambria" w:eastAsia="Calibri" w:hAnsi="Cambria"/>
          <w:sz w:val="22"/>
          <w:szCs w:val="22"/>
        </w:rPr>
        <w:br/>
      </w:r>
      <w:r w:rsidRPr="00B320AE">
        <w:rPr>
          <w:rFonts w:ascii="Cambria" w:eastAsia="Calibri" w:hAnsi="Cambria"/>
          <w:sz w:val="22"/>
          <w:szCs w:val="22"/>
        </w:rPr>
        <w:t xml:space="preserve">w dniu </w:t>
      </w:r>
      <w:r w:rsidRPr="00B320AE">
        <w:rPr>
          <w:rFonts w:ascii="Cambria" w:hAnsi="Cambria"/>
          <w:iCs/>
          <w:sz w:val="22"/>
          <w:szCs w:val="22"/>
        </w:rPr>
        <w:t>…………………………………….…</w:t>
      </w:r>
      <w:r w:rsidRPr="00B320AE">
        <w:rPr>
          <w:rFonts w:ascii="Cambria" w:eastAsia="Calibri" w:hAnsi="Cambria"/>
          <w:sz w:val="22"/>
          <w:szCs w:val="22"/>
        </w:rPr>
        <w:t xml:space="preserve"> w formie </w:t>
      </w:r>
      <w:r w:rsidRPr="00B320AE">
        <w:rPr>
          <w:rFonts w:ascii="Cambria" w:hAnsi="Cambria"/>
          <w:iCs/>
          <w:sz w:val="22"/>
          <w:szCs w:val="22"/>
        </w:rPr>
        <w:t>…………………………………….… .</w:t>
      </w:r>
    </w:p>
    <w:p w14:paraId="5F099FFB" w14:textId="4016ABE2" w:rsidR="00097EB7" w:rsidRPr="00B320AE" w:rsidRDefault="00097EB7" w:rsidP="00937166">
      <w:pPr>
        <w:numPr>
          <w:ilvl w:val="0"/>
          <w:numId w:val="15"/>
        </w:numPr>
        <w:spacing w:after="120"/>
        <w:jc w:val="both"/>
        <w:rPr>
          <w:rFonts w:ascii="Cambria" w:eastAsia="Calibri" w:hAnsi="Cambria"/>
          <w:sz w:val="22"/>
          <w:szCs w:val="22"/>
        </w:rPr>
      </w:pPr>
      <w:r w:rsidRPr="00B320AE">
        <w:rPr>
          <w:rFonts w:ascii="Cambria" w:eastAsia="Calibri" w:hAnsi="Cambria"/>
          <w:sz w:val="22"/>
          <w:szCs w:val="22"/>
        </w:rPr>
        <w:t xml:space="preserve">Zobowiązujemy się – w przypadku wygrania przetargu – do wniesienia zabezpieczenia należytego wykonania umowy w wysokości </w:t>
      </w:r>
      <w:r w:rsidR="00E37C02">
        <w:rPr>
          <w:rFonts w:ascii="Cambria" w:eastAsia="Calibri" w:hAnsi="Cambria"/>
          <w:b/>
          <w:bCs/>
          <w:sz w:val="22"/>
          <w:szCs w:val="22"/>
        </w:rPr>
        <w:t>3</w:t>
      </w:r>
      <w:r w:rsidRPr="00B320AE">
        <w:rPr>
          <w:rFonts w:ascii="Cambria" w:eastAsia="Calibri" w:hAnsi="Cambria"/>
          <w:b/>
          <w:bCs/>
          <w:sz w:val="22"/>
          <w:szCs w:val="22"/>
        </w:rPr>
        <w:t xml:space="preserve"> %</w:t>
      </w:r>
      <w:r w:rsidRPr="00B320AE">
        <w:rPr>
          <w:rFonts w:ascii="Cambria" w:eastAsia="Calibri" w:hAnsi="Cambria"/>
          <w:sz w:val="22"/>
          <w:szCs w:val="22"/>
        </w:rPr>
        <w:t xml:space="preserve"> ceny ofertowej brutto., t.j. w kwocie </w:t>
      </w:r>
      <w:r w:rsidRPr="00B320AE">
        <w:rPr>
          <w:rFonts w:ascii="Cambria" w:hAnsi="Cambria"/>
          <w:iCs/>
          <w:sz w:val="22"/>
          <w:szCs w:val="22"/>
        </w:rPr>
        <w:t>…………………….…</w:t>
      </w:r>
      <w:r w:rsidRPr="00B320AE">
        <w:rPr>
          <w:rFonts w:ascii="Cambria" w:eastAsia="Calibri" w:hAnsi="Cambria"/>
          <w:sz w:val="22"/>
          <w:szCs w:val="22"/>
        </w:rPr>
        <w:t xml:space="preserve"> zł słownie: </w:t>
      </w:r>
      <w:r w:rsidRPr="00B320AE">
        <w:rPr>
          <w:rFonts w:ascii="Cambria" w:hAnsi="Cambria"/>
          <w:iCs/>
          <w:sz w:val="22"/>
          <w:szCs w:val="22"/>
        </w:rPr>
        <w:t xml:space="preserve">…………………………………….… </w:t>
      </w:r>
      <w:r w:rsidRPr="00B320AE">
        <w:rPr>
          <w:rFonts w:ascii="Cambria" w:eastAsia="Calibri" w:hAnsi="Cambria"/>
          <w:sz w:val="22"/>
          <w:szCs w:val="22"/>
        </w:rPr>
        <w:t xml:space="preserve">w formie </w:t>
      </w:r>
      <w:r w:rsidRPr="00B320AE">
        <w:rPr>
          <w:rFonts w:ascii="Cambria" w:hAnsi="Cambria"/>
          <w:iCs/>
          <w:sz w:val="22"/>
          <w:szCs w:val="22"/>
        </w:rPr>
        <w:t>…………………………………….…</w:t>
      </w:r>
    </w:p>
    <w:p w14:paraId="0F4B38C1" w14:textId="3D86934C" w:rsidR="00875363" w:rsidRPr="00B320AE" w:rsidRDefault="00875363" w:rsidP="00937166">
      <w:pPr>
        <w:numPr>
          <w:ilvl w:val="0"/>
          <w:numId w:val="15"/>
        </w:numPr>
        <w:spacing w:after="120"/>
        <w:jc w:val="both"/>
        <w:rPr>
          <w:rFonts w:ascii="Cambria" w:hAnsi="Cambria"/>
          <w:bCs/>
          <w:sz w:val="22"/>
          <w:szCs w:val="22"/>
        </w:rPr>
      </w:pPr>
      <w:r w:rsidRPr="00B320AE">
        <w:rPr>
          <w:rFonts w:ascii="Cambria" w:hAnsi="Cambria"/>
          <w:bCs/>
          <w:sz w:val="22"/>
          <w:szCs w:val="22"/>
        </w:rPr>
        <w:t xml:space="preserve">Wskazujemy dostępność odpisu z właściwego rejestru lub z centralnej ewidencji </w:t>
      </w:r>
      <w:r w:rsidR="00A32029" w:rsidRPr="00B320AE">
        <w:rPr>
          <w:rFonts w:ascii="Cambria" w:hAnsi="Cambria"/>
          <w:bCs/>
          <w:sz w:val="22"/>
          <w:szCs w:val="22"/>
        </w:rPr>
        <w:br/>
      </w:r>
      <w:r w:rsidRPr="00B320AE">
        <w:rPr>
          <w:rFonts w:ascii="Cambria" w:hAnsi="Cambria"/>
          <w:bCs/>
          <w:sz w:val="22"/>
          <w:szCs w:val="22"/>
        </w:rPr>
        <w:t>i informacji o działalności gospodarczej w formie elektronicznej pod następującym adresem internetowym</w:t>
      </w:r>
      <w:r w:rsidR="00A32029" w:rsidRPr="00B320AE">
        <w:rPr>
          <w:rFonts w:ascii="Cambria" w:hAnsi="Cambria"/>
          <w:bCs/>
          <w:sz w:val="22"/>
          <w:szCs w:val="22"/>
        </w:rPr>
        <w:t xml:space="preserve"> </w:t>
      </w:r>
      <w:r w:rsidR="00097EB7" w:rsidRPr="00B320AE">
        <w:rPr>
          <w:rFonts w:ascii="Cambria" w:hAnsi="Cambria"/>
          <w:bCs/>
          <w:iCs/>
          <w:sz w:val="22"/>
          <w:szCs w:val="22"/>
        </w:rPr>
        <w:t>……………</w:t>
      </w:r>
      <w:r w:rsidR="004E3DDE" w:rsidRPr="00B320AE">
        <w:rPr>
          <w:rFonts w:ascii="Cambria" w:hAnsi="Cambria"/>
          <w:bCs/>
          <w:iCs/>
          <w:sz w:val="22"/>
          <w:szCs w:val="22"/>
        </w:rPr>
        <w:t>………………………………………………………………………………</w:t>
      </w:r>
    </w:p>
    <w:p w14:paraId="3443AB39" w14:textId="2E25D150" w:rsidR="0051153F" w:rsidRPr="00B320AE" w:rsidRDefault="0051153F" w:rsidP="0051153F">
      <w:pPr>
        <w:pStyle w:val="Akapitzlist"/>
        <w:keepNext/>
        <w:keepLines/>
        <w:numPr>
          <w:ilvl w:val="0"/>
          <w:numId w:val="15"/>
        </w:numPr>
        <w:autoSpaceDE w:val="0"/>
        <w:autoSpaceDN w:val="0"/>
        <w:adjustRightInd w:val="0"/>
        <w:spacing w:after="120"/>
        <w:jc w:val="both"/>
        <w:rPr>
          <w:rFonts w:ascii="Cambria" w:hAnsi="Cambria" w:cs="Times New Roman"/>
        </w:rPr>
      </w:pPr>
      <w:r w:rsidRPr="00B320AE">
        <w:rPr>
          <w:rFonts w:ascii="Cambria" w:hAnsi="Cambria" w:cs="Times New Roman"/>
        </w:rPr>
        <w:lastRenderedPageBreak/>
        <w:t>Oświadczamy, że następujące części zamówienia zamierzam powierzyć podwykonawcy</w:t>
      </w:r>
    </w:p>
    <w:p w14:paraId="4ECF49DE" w14:textId="179A7EFE" w:rsidR="0051153F" w:rsidRPr="00D30842" w:rsidRDefault="0051153F" w:rsidP="0051153F">
      <w:pPr>
        <w:keepNext/>
        <w:keepLines/>
        <w:autoSpaceDE w:val="0"/>
        <w:autoSpaceDN w:val="0"/>
        <w:adjustRightInd w:val="0"/>
        <w:spacing w:after="120"/>
        <w:ind w:left="709"/>
        <w:jc w:val="both"/>
        <w:rPr>
          <w:rFonts w:ascii="Cambria" w:hAnsi="Cambria"/>
        </w:rPr>
      </w:pPr>
      <w:r w:rsidRPr="00D30842">
        <w:rPr>
          <w:rFonts w:ascii="Cambria" w:hAnsi="Cambria"/>
          <w:b/>
          <w:bCs/>
          <w:sz w:val="22"/>
          <w:szCs w:val="22"/>
        </w:rPr>
        <w:t xml:space="preserve">udostępniającemu swoje zasoby w celu spełnienia warunków udziału </w:t>
      </w:r>
      <w:r w:rsidR="00D832D8">
        <w:rPr>
          <w:rFonts w:ascii="Cambria" w:hAnsi="Cambria"/>
          <w:b/>
          <w:bCs/>
          <w:sz w:val="22"/>
          <w:szCs w:val="22"/>
        </w:rPr>
        <w:br/>
      </w:r>
      <w:r w:rsidRPr="00D30842">
        <w:rPr>
          <w:rFonts w:ascii="Cambria" w:hAnsi="Cambria"/>
          <w:b/>
          <w:bCs/>
          <w:sz w:val="22"/>
          <w:szCs w:val="22"/>
        </w:rPr>
        <w:t>w postępowaniu:</w:t>
      </w:r>
      <w:r w:rsidRPr="00D30842">
        <w:rPr>
          <w:rFonts w:ascii="Cambria" w:hAnsi="Cambria"/>
          <w:b/>
          <w:bCs/>
          <w:u w:val="single"/>
        </w:rPr>
        <w:t xml:space="preserve"> </w:t>
      </w:r>
      <w:r w:rsidRPr="00D30842">
        <w:rPr>
          <w:rFonts w:ascii="Cambria" w:hAnsi="Cambria"/>
          <w:i/>
          <w:iCs/>
        </w:rPr>
        <w:t>Wypełnić jeżeli dotyczy</w:t>
      </w:r>
      <w:r w:rsidRPr="00D30842">
        <w:rPr>
          <w:rFonts w:ascii="Cambria" w:hAnsi="Cambria"/>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5208"/>
      </w:tblGrid>
      <w:tr w:rsidR="0051153F" w:rsidRPr="00B320AE" w14:paraId="3D180DC6" w14:textId="77777777" w:rsidTr="00607B40">
        <w:tc>
          <w:tcPr>
            <w:tcW w:w="3462" w:type="dxa"/>
          </w:tcPr>
          <w:p w14:paraId="0151A717" w14:textId="77777777" w:rsidR="0051153F" w:rsidRPr="00B320AE" w:rsidRDefault="0051153F" w:rsidP="00607B40">
            <w:pPr>
              <w:pStyle w:val="Akapitzlist"/>
              <w:keepNext/>
              <w:keepLines/>
              <w:autoSpaceDE w:val="0"/>
              <w:autoSpaceDN w:val="0"/>
              <w:adjustRightInd w:val="0"/>
              <w:spacing w:line="276" w:lineRule="auto"/>
              <w:ind w:left="0"/>
              <w:jc w:val="both"/>
              <w:rPr>
                <w:rFonts w:ascii="Cambria" w:hAnsi="Cambria" w:cs="Times New Roman"/>
              </w:rPr>
            </w:pPr>
            <w:r w:rsidRPr="00B320AE">
              <w:rPr>
                <w:rFonts w:ascii="Cambria" w:hAnsi="Cambria" w:cs="Times New Roman"/>
              </w:rPr>
              <w:t>Określenie części zamówienia</w:t>
            </w:r>
          </w:p>
        </w:tc>
        <w:tc>
          <w:tcPr>
            <w:tcW w:w="5208" w:type="dxa"/>
          </w:tcPr>
          <w:p w14:paraId="3483BDE0" w14:textId="77777777" w:rsidR="0051153F" w:rsidRPr="00B320AE" w:rsidRDefault="0051153F" w:rsidP="00607B40">
            <w:pPr>
              <w:pStyle w:val="Akapitzlist"/>
              <w:keepNext/>
              <w:keepLines/>
              <w:autoSpaceDE w:val="0"/>
              <w:autoSpaceDN w:val="0"/>
              <w:adjustRightInd w:val="0"/>
              <w:spacing w:line="276" w:lineRule="auto"/>
              <w:ind w:left="0"/>
              <w:jc w:val="both"/>
              <w:rPr>
                <w:rFonts w:ascii="Cambria" w:hAnsi="Cambria" w:cs="Times New Roman"/>
              </w:rPr>
            </w:pPr>
            <w:r w:rsidRPr="00B320AE">
              <w:rPr>
                <w:rFonts w:ascii="Cambria" w:hAnsi="Cambria" w:cs="Times New Roman"/>
              </w:rPr>
              <w:t xml:space="preserve">Nazwa/Firma podwykonawcy </w:t>
            </w:r>
          </w:p>
        </w:tc>
      </w:tr>
      <w:tr w:rsidR="0051153F" w:rsidRPr="00B320AE" w14:paraId="1859B585" w14:textId="77777777" w:rsidTr="00607B40">
        <w:tc>
          <w:tcPr>
            <w:tcW w:w="3462" w:type="dxa"/>
          </w:tcPr>
          <w:p w14:paraId="5ED52A46" w14:textId="77777777" w:rsidR="0051153F" w:rsidRPr="00B320AE" w:rsidRDefault="0051153F" w:rsidP="00607B40">
            <w:pPr>
              <w:pStyle w:val="Akapitzlist"/>
              <w:keepNext/>
              <w:keepLines/>
              <w:autoSpaceDE w:val="0"/>
              <w:autoSpaceDN w:val="0"/>
              <w:adjustRightInd w:val="0"/>
              <w:spacing w:line="276" w:lineRule="auto"/>
              <w:ind w:left="0"/>
              <w:jc w:val="center"/>
              <w:rPr>
                <w:rFonts w:ascii="Cambria" w:hAnsi="Cambria" w:cs="Times New Roman"/>
              </w:rPr>
            </w:pPr>
          </w:p>
        </w:tc>
        <w:tc>
          <w:tcPr>
            <w:tcW w:w="5208" w:type="dxa"/>
          </w:tcPr>
          <w:p w14:paraId="32C3B093" w14:textId="77777777" w:rsidR="0051153F" w:rsidRPr="00B320AE" w:rsidRDefault="0051153F" w:rsidP="00607B40">
            <w:pPr>
              <w:pStyle w:val="Akapitzlist"/>
              <w:keepNext/>
              <w:keepLines/>
              <w:autoSpaceDE w:val="0"/>
              <w:autoSpaceDN w:val="0"/>
              <w:adjustRightInd w:val="0"/>
              <w:spacing w:line="276" w:lineRule="auto"/>
              <w:ind w:left="0"/>
              <w:jc w:val="both"/>
              <w:rPr>
                <w:rFonts w:ascii="Cambria" w:hAnsi="Cambria" w:cs="Times New Roman"/>
              </w:rPr>
            </w:pPr>
          </w:p>
        </w:tc>
      </w:tr>
      <w:tr w:rsidR="0051153F" w:rsidRPr="00B320AE" w14:paraId="1534D6CA" w14:textId="77777777" w:rsidTr="00607B40">
        <w:tc>
          <w:tcPr>
            <w:tcW w:w="3462" w:type="dxa"/>
          </w:tcPr>
          <w:p w14:paraId="4495790C" w14:textId="77777777" w:rsidR="0051153F" w:rsidRPr="00B320AE" w:rsidRDefault="0051153F" w:rsidP="00607B40">
            <w:pPr>
              <w:pStyle w:val="Akapitzlist"/>
              <w:autoSpaceDE w:val="0"/>
              <w:autoSpaceDN w:val="0"/>
              <w:adjustRightInd w:val="0"/>
              <w:spacing w:line="276" w:lineRule="auto"/>
              <w:ind w:left="0"/>
              <w:jc w:val="both"/>
              <w:rPr>
                <w:rFonts w:ascii="Cambria" w:hAnsi="Cambria" w:cs="Times New Roman"/>
              </w:rPr>
            </w:pPr>
          </w:p>
        </w:tc>
        <w:tc>
          <w:tcPr>
            <w:tcW w:w="5208" w:type="dxa"/>
          </w:tcPr>
          <w:p w14:paraId="35519102" w14:textId="77777777" w:rsidR="0051153F" w:rsidRPr="00B320AE" w:rsidRDefault="0051153F" w:rsidP="00607B40">
            <w:pPr>
              <w:pStyle w:val="Akapitzlist"/>
              <w:autoSpaceDE w:val="0"/>
              <w:autoSpaceDN w:val="0"/>
              <w:adjustRightInd w:val="0"/>
              <w:spacing w:line="276" w:lineRule="auto"/>
              <w:ind w:left="0"/>
              <w:jc w:val="both"/>
              <w:rPr>
                <w:rFonts w:ascii="Cambria" w:hAnsi="Cambria" w:cs="Times New Roman"/>
              </w:rPr>
            </w:pPr>
          </w:p>
        </w:tc>
      </w:tr>
    </w:tbl>
    <w:p w14:paraId="1906337F" w14:textId="77777777" w:rsidR="00246AD7" w:rsidRPr="00D30842" w:rsidRDefault="00246AD7" w:rsidP="00246AD7">
      <w:pPr>
        <w:widowControl w:val="0"/>
        <w:spacing w:before="120"/>
        <w:ind w:left="426"/>
        <w:jc w:val="both"/>
        <w:rPr>
          <w:rFonts w:ascii="Cambria" w:hAnsi="Cambria" w:cs="Arial"/>
          <w:iCs/>
          <w:sz w:val="22"/>
          <w:szCs w:val="22"/>
        </w:rPr>
      </w:pPr>
      <w:bookmarkStart w:id="5" w:name="_Hlk65238110"/>
      <w:r w:rsidRPr="00D30842">
        <w:rPr>
          <w:rFonts w:ascii="Cambria" w:hAnsi="Cambria" w:cs="Arial"/>
          <w:iCs/>
          <w:sz w:val="22"/>
          <w:szCs w:val="22"/>
        </w:rPr>
        <w:t>Uwaga:</w:t>
      </w:r>
    </w:p>
    <w:p w14:paraId="0A431258" w14:textId="1DF24862" w:rsidR="00246AD7" w:rsidRPr="00D30842" w:rsidRDefault="00246AD7" w:rsidP="00246AD7">
      <w:pPr>
        <w:keepNext/>
        <w:keepLines/>
        <w:autoSpaceDE w:val="0"/>
        <w:autoSpaceDN w:val="0"/>
        <w:adjustRightInd w:val="0"/>
        <w:spacing w:after="120"/>
        <w:ind w:left="426"/>
        <w:jc w:val="both"/>
        <w:rPr>
          <w:rFonts w:ascii="Cambria" w:hAnsi="Cambria" w:cstheme="minorHAnsi"/>
          <w:iCs/>
        </w:rPr>
      </w:pPr>
      <w:r w:rsidRPr="00D30842">
        <w:rPr>
          <w:rFonts w:ascii="Cambria" w:hAnsi="Cambria" w:cstheme="minorHAnsi"/>
          <w:iCs/>
          <w:sz w:val="22"/>
          <w:szCs w:val="22"/>
        </w:rPr>
        <w:t>W przypadku wykonywania części prac przez podwykonawcę, na zasoby, którego powołuje się Wykonawca, w celu spełnienia warunków udziału w postępowaniu, część zamówienia/zakres prac winien być tożsamy ze zobowiązaniem do oddania do dyspozycji Wykonawcy niezbędnych zasobów na potrzeby realizacji zamówienia</w:t>
      </w:r>
    </w:p>
    <w:p w14:paraId="0E6D32D7" w14:textId="77777777" w:rsidR="00246AD7" w:rsidRPr="00B320AE" w:rsidRDefault="00DA64E8" w:rsidP="00EA7FDB">
      <w:pPr>
        <w:pStyle w:val="Akapitzlist"/>
        <w:keepNext/>
        <w:keepLines/>
        <w:numPr>
          <w:ilvl w:val="0"/>
          <w:numId w:val="15"/>
        </w:numPr>
        <w:autoSpaceDE w:val="0"/>
        <w:autoSpaceDN w:val="0"/>
        <w:adjustRightInd w:val="0"/>
        <w:spacing w:after="120"/>
        <w:ind w:left="709" w:hanging="709"/>
        <w:jc w:val="both"/>
        <w:rPr>
          <w:rFonts w:ascii="Cambria" w:hAnsi="Cambria" w:cs="Times New Roman"/>
        </w:rPr>
      </w:pPr>
      <w:r w:rsidRPr="00B320AE">
        <w:rPr>
          <w:rFonts w:ascii="Cambria" w:hAnsi="Cambria" w:cs="Times New Roman"/>
        </w:rPr>
        <w:t>Oświadczam</w:t>
      </w:r>
      <w:r w:rsidR="00097EB7" w:rsidRPr="00B320AE">
        <w:rPr>
          <w:rFonts w:ascii="Cambria" w:hAnsi="Cambria" w:cs="Times New Roman"/>
        </w:rPr>
        <w:t>y</w:t>
      </w:r>
      <w:r w:rsidRPr="00B320AE">
        <w:rPr>
          <w:rFonts w:ascii="Cambria" w:hAnsi="Cambria" w:cs="Times New Roman"/>
        </w:rPr>
        <w:t>, że następujące części zamówienia zamierzam powierzyć podwykonawcom</w:t>
      </w:r>
      <w:r w:rsidR="00246AD7" w:rsidRPr="00B320AE">
        <w:rPr>
          <w:rFonts w:ascii="Cambria" w:hAnsi="Cambria" w:cs="Times New Roman"/>
        </w:rPr>
        <w:t xml:space="preserve">, </w:t>
      </w:r>
    </w:p>
    <w:p w14:paraId="53CCEC0D" w14:textId="058BC7A9" w:rsidR="00DA64E8" w:rsidRPr="00B320AE" w:rsidRDefault="00246AD7" w:rsidP="00246AD7">
      <w:pPr>
        <w:keepNext/>
        <w:keepLines/>
        <w:autoSpaceDE w:val="0"/>
        <w:autoSpaceDN w:val="0"/>
        <w:adjustRightInd w:val="0"/>
        <w:spacing w:after="120"/>
        <w:ind w:left="426"/>
        <w:jc w:val="both"/>
        <w:rPr>
          <w:rFonts w:ascii="Cambria" w:hAnsi="Cambria"/>
        </w:rPr>
      </w:pPr>
      <w:r w:rsidRPr="00D832D8">
        <w:rPr>
          <w:rFonts w:ascii="Cambria" w:hAnsi="Cambria"/>
          <w:b/>
          <w:bCs/>
          <w:sz w:val="22"/>
          <w:szCs w:val="22"/>
        </w:rPr>
        <w:t>na których zdolnościach Wykonawca nie polega</w:t>
      </w:r>
      <w:r w:rsidR="00DA64E8" w:rsidRPr="00D30842">
        <w:rPr>
          <w:rFonts w:ascii="Cambria" w:hAnsi="Cambria"/>
          <w:b/>
          <w:bCs/>
          <w:u w:val="single"/>
        </w:rPr>
        <w:t>:</w:t>
      </w:r>
      <w:r w:rsidR="00DA64E8" w:rsidRPr="00B320AE">
        <w:rPr>
          <w:rFonts w:ascii="Cambria" w:hAnsi="Cambria"/>
        </w:rPr>
        <w:t xml:space="preserve"> </w:t>
      </w:r>
      <w:r w:rsidR="00DA64E8" w:rsidRPr="00B320AE">
        <w:rPr>
          <w:rFonts w:ascii="Cambria" w:hAnsi="Cambria"/>
          <w:i/>
        </w:rPr>
        <w:t>Wypełnić jeżeli dotyczy.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5208"/>
      </w:tblGrid>
      <w:tr w:rsidR="00DA64E8" w:rsidRPr="00B320AE" w14:paraId="4428CA66" w14:textId="77777777" w:rsidTr="0034786D">
        <w:tc>
          <w:tcPr>
            <w:tcW w:w="3462" w:type="dxa"/>
          </w:tcPr>
          <w:p w14:paraId="77888171" w14:textId="77777777" w:rsidR="00DA64E8" w:rsidRPr="00B320AE" w:rsidRDefault="00DA64E8" w:rsidP="00E92725">
            <w:pPr>
              <w:pStyle w:val="Akapitzlist"/>
              <w:keepNext/>
              <w:keepLines/>
              <w:autoSpaceDE w:val="0"/>
              <w:autoSpaceDN w:val="0"/>
              <w:adjustRightInd w:val="0"/>
              <w:spacing w:line="276" w:lineRule="auto"/>
              <w:ind w:left="0"/>
              <w:jc w:val="both"/>
              <w:rPr>
                <w:rFonts w:ascii="Cambria" w:hAnsi="Cambria" w:cs="Times New Roman"/>
              </w:rPr>
            </w:pPr>
            <w:r w:rsidRPr="00B320AE">
              <w:rPr>
                <w:rFonts w:ascii="Cambria" w:hAnsi="Cambria" w:cs="Times New Roman"/>
              </w:rPr>
              <w:t>Określenie części zamówienia</w:t>
            </w:r>
          </w:p>
        </w:tc>
        <w:tc>
          <w:tcPr>
            <w:tcW w:w="5208" w:type="dxa"/>
          </w:tcPr>
          <w:p w14:paraId="4ADABA45" w14:textId="77777777" w:rsidR="00DA64E8" w:rsidRPr="00B320AE" w:rsidRDefault="00DA64E8" w:rsidP="00E92725">
            <w:pPr>
              <w:pStyle w:val="Akapitzlist"/>
              <w:keepNext/>
              <w:keepLines/>
              <w:autoSpaceDE w:val="0"/>
              <w:autoSpaceDN w:val="0"/>
              <w:adjustRightInd w:val="0"/>
              <w:spacing w:line="276" w:lineRule="auto"/>
              <w:ind w:left="0"/>
              <w:jc w:val="both"/>
              <w:rPr>
                <w:rFonts w:ascii="Cambria" w:hAnsi="Cambria" w:cs="Times New Roman"/>
              </w:rPr>
            </w:pPr>
            <w:r w:rsidRPr="00B320AE">
              <w:rPr>
                <w:rFonts w:ascii="Cambria" w:hAnsi="Cambria" w:cs="Times New Roman"/>
              </w:rPr>
              <w:t xml:space="preserve">Nazwa/Firma podwykonawcy </w:t>
            </w:r>
          </w:p>
        </w:tc>
      </w:tr>
      <w:tr w:rsidR="00DA64E8" w:rsidRPr="00B320AE" w14:paraId="52459E7B" w14:textId="77777777" w:rsidTr="0034786D">
        <w:tc>
          <w:tcPr>
            <w:tcW w:w="3462" w:type="dxa"/>
          </w:tcPr>
          <w:p w14:paraId="6BE98305" w14:textId="77777777" w:rsidR="00DA64E8" w:rsidRPr="00B320AE" w:rsidRDefault="00DA64E8" w:rsidP="00E92725">
            <w:pPr>
              <w:pStyle w:val="Akapitzlist"/>
              <w:keepNext/>
              <w:keepLines/>
              <w:autoSpaceDE w:val="0"/>
              <w:autoSpaceDN w:val="0"/>
              <w:adjustRightInd w:val="0"/>
              <w:spacing w:line="276" w:lineRule="auto"/>
              <w:ind w:left="0"/>
              <w:jc w:val="center"/>
              <w:rPr>
                <w:rFonts w:ascii="Cambria" w:hAnsi="Cambria" w:cs="Times New Roman"/>
              </w:rPr>
            </w:pPr>
          </w:p>
        </w:tc>
        <w:tc>
          <w:tcPr>
            <w:tcW w:w="5208" w:type="dxa"/>
          </w:tcPr>
          <w:p w14:paraId="78543A18" w14:textId="77777777" w:rsidR="00DA64E8" w:rsidRPr="00B320AE" w:rsidRDefault="00DA64E8" w:rsidP="00E92725">
            <w:pPr>
              <w:pStyle w:val="Akapitzlist"/>
              <w:keepNext/>
              <w:keepLines/>
              <w:autoSpaceDE w:val="0"/>
              <w:autoSpaceDN w:val="0"/>
              <w:adjustRightInd w:val="0"/>
              <w:spacing w:line="276" w:lineRule="auto"/>
              <w:ind w:left="0"/>
              <w:jc w:val="both"/>
              <w:rPr>
                <w:rFonts w:ascii="Cambria" w:hAnsi="Cambria" w:cs="Times New Roman"/>
              </w:rPr>
            </w:pPr>
          </w:p>
        </w:tc>
      </w:tr>
      <w:tr w:rsidR="00DA64E8" w:rsidRPr="00B320AE" w14:paraId="1A605A72" w14:textId="77777777" w:rsidTr="0034786D">
        <w:tc>
          <w:tcPr>
            <w:tcW w:w="3462" w:type="dxa"/>
          </w:tcPr>
          <w:p w14:paraId="53DDC6F3" w14:textId="77777777" w:rsidR="00DA64E8" w:rsidRPr="00B320AE" w:rsidRDefault="00DA64E8" w:rsidP="00987FB4">
            <w:pPr>
              <w:pStyle w:val="Akapitzlist"/>
              <w:autoSpaceDE w:val="0"/>
              <w:autoSpaceDN w:val="0"/>
              <w:adjustRightInd w:val="0"/>
              <w:spacing w:line="276" w:lineRule="auto"/>
              <w:ind w:left="0"/>
              <w:jc w:val="both"/>
              <w:rPr>
                <w:rFonts w:ascii="Cambria" w:hAnsi="Cambria" w:cs="Times New Roman"/>
              </w:rPr>
            </w:pPr>
          </w:p>
        </w:tc>
        <w:tc>
          <w:tcPr>
            <w:tcW w:w="5208" w:type="dxa"/>
          </w:tcPr>
          <w:p w14:paraId="7E263230" w14:textId="77777777" w:rsidR="00DA64E8" w:rsidRPr="00B320AE" w:rsidRDefault="00DA64E8" w:rsidP="00987FB4">
            <w:pPr>
              <w:pStyle w:val="Akapitzlist"/>
              <w:autoSpaceDE w:val="0"/>
              <w:autoSpaceDN w:val="0"/>
              <w:adjustRightInd w:val="0"/>
              <w:spacing w:line="276" w:lineRule="auto"/>
              <w:ind w:left="0"/>
              <w:jc w:val="both"/>
              <w:rPr>
                <w:rFonts w:ascii="Cambria" w:hAnsi="Cambria" w:cs="Times New Roman"/>
              </w:rPr>
            </w:pPr>
          </w:p>
        </w:tc>
      </w:tr>
    </w:tbl>
    <w:bookmarkEnd w:id="5"/>
    <w:p w14:paraId="561EB87B" w14:textId="3C3350BC" w:rsidR="00DA64E8" w:rsidRPr="00B320AE" w:rsidRDefault="00DA64E8" w:rsidP="00937166">
      <w:pPr>
        <w:pStyle w:val="Akapitzlist"/>
        <w:numPr>
          <w:ilvl w:val="0"/>
          <w:numId w:val="15"/>
        </w:numPr>
        <w:spacing w:after="120"/>
        <w:jc w:val="both"/>
        <w:rPr>
          <w:rFonts w:ascii="Cambria" w:hAnsi="Cambria"/>
        </w:rPr>
      </w:pPr>
      <w:r w:rsidRPr="00B320AE">
        <w:rPr>
          <w:rFonts w:ascii="Cambria" w:hAnsi="Cambria"/>
        </w:rPr>
        <w:t xml:space="preserve">Oświadczamy, że zapoznaliśmy się ze SWZ oraz wzorem umowy i nie wnosimy </w:t>
      </w:r>
      <w:r w:rsidR="002A2F6F" w:rsidRPr="00B320AE">
        <w:rPr>
          <w:rFonts w:ascii="Cambria" w:hAnsi="Cambria"/>
        </w:rPr>
        <w:br/>
      </w:r>
      <w:r w:rsidRPr="00B320AE">
        <w:rPr>
          <w:rFonts w:ascii="Cambria" w:hAnsi="Cambria"/>
        </w:rPr>
        <w:t>do zawartych w nich uregulowań żadnych zastrzeżeń i w przypadku wygrania przetargu zobowiązujemy się do zawarcia z Zamawiającym umowy w ustalonym terminie.</w:t>
      </w:r>
    </w:p>
    <w:p w14:paraId="2D7AEDFC" w14:textId="067EECBB" w:rsidR="00BC75D3" w:rsidRPr="00B320AE" w:rsidRDefault="00DA64E8" w:rsidP="00937166">
      <w:pPr>
        <w:pStyle w:val="Akapitzlist"/>
        <w:numPr>
          <w:ilvl w:val="0"/>
          <w:numId w:val="15"/>
        </w:numPr>
        <w:spacing w:after="120"/>
        <w:jc w:val="both"/>
        <w:rPr>
          <w:rFonts w:ascii="Cambria" w:hAnsi="Cambria"/>
        </w:rPr>
      </w:pPr>
      <w:r w:rsidRPr="00B320AE">
        <w:rPr>
          <w:rFonts w:ascii="Cambria" w:hAnsi="Cambria"/>
        </w:rPr>
        <w:t xml:space="preserve">Do niniejszego Formularza Ofertowego załączamy dokumenty i oświadczenia wymienione </w:t>
      </w:r>
      <w:r w:rsidRPr="00B320AE">
        <w:rPr>
          <w:rFonts w:ascii="Cambria" w:hAnsi="Cambria"/>
          <w:b/>
        </w:rPr>
        <w:t xml:space="preserve">w Rozdziale </w:t>
      </w:r>
      <w:r w:rsidR="00315056" w:rsidRPr="00B320AE">
        <w:rPr>
          <w:rFonts w:ascii="Cambria" w:hAnsi="Cambria"/>
          <w:b/>
        </w:rPr>
        <w:t>1</w:t>
      </w:r>
      <w:r w:rsidR="00D30842">
        <w:rPr>
          <w:rFonts w:ascii="Cambria" w:hAnsi="Cambria"/>
          <w:b/>
        </w:rPr>
        <w:t>8</w:t>
      </w:r>
      <w:r w:rsidRPr="00B320AE">
        <w:rPr>
          <w:rFonts w:ascii="Cambria" w:hAnsi="Cambria"/>
          <w:b/>
        </w:rPr>
        <w:t xml:space="preserve"> pkt 1</w:t>
      </w:r>
      <w:r w:rsidR="00315056" w:rsidRPr="00B320AE">
        <w:rPr>
          <w:rFonts w:ascii="Cambria" w:hAnsi="Cambria"/>
          <w:b/>
        </w:rPr>
        <w:t>5</w:t>
      </w:r>
      <w:r w:rsidRPr="00B320AE">
        <w:rPr>
          <w:rFonts w:ascii="Cambria" w:hAnsi="Cambria"/>
        </w:rPr>
        <w:t>.</w:t>
      </w:r>
    </w:p>
    <w:p w14:paraId="60089C9C" w14:textId="5DAAF997" w:rsidR="00DA64E8" w:rsidRPr="00B320AE" w:rsidRDefault="00DA64E8" w:rsidP="00937166">
      <w:pPr>
        <w:pStyle w:val="Akapitzlist"/>
        <w:numPr>
          <w:ilvl w:val="0"/>
          <w:numId w:val="15"/>
        </w:numPr>
        <w:spacing w:after="120"/>
        <w:jc w:val="both"/>
        <w:rPr>
          <w:rFonts w:ascii="Cambria" w:hAnsi="Cambria"/>
        </w:rPr>
      </w:pPr>
      <w:r w:rsidRPr="00B320AE">
        <w:rPr>
          <w:rFonts w:ascii="Cambria" w:hAnsi="Cambria"/>
        </w:rPr>
        <w:t xml:space="preserve">Oświadczamy, że uważamy się za związanych niniejszą </w:t>
      </w:r>
      <w:r w:rsidR="00B62174" w:rsidRPr="00470D7C">
        <w:rPr>
          <w:rFonts w:ascii="Cambria" w:hAnsi="Cambria"/>
        </w:rPr>
        <w:t xml:space="preserve">ofertą od dnia upływu terminu składania ofert </w:t>
      </w:r>
      <w:r w:rsidR="005F1536">
        <w:rPr>
          <w:rFonts w:ascii="Cambria" w:hAnsi="Cambria"/>
        </w:rPr>
        <w:t>na  czas wskazany w Specyfikacji Warunków Zamówienia</w:t>
      </w:r>
      <w:r w:rsidR="00B62174" w:rsidRPr="00035B57">
        <w:rPr>
          <w:rFonts w:ascii="Cambria" w:hAnsi="Cambria"/>
          <w:b/>
          <w:bCs/>
        </w:rPr>
        <w:t>.</w:t>
      </w:r>
    </w:p>
    <w:p w14:paraId="5941C896" w14:textId="5AC37115" w:rsidR="00D51D3F" w:rsidRPr="00B320AE" w:rsidRDefault="00D51D3F" w:rsidP="00D51D3F">
      <w:pPr>
        <w:pStyle w:val="Akapitzlist"/>
        <w:numPr>
          <w:ilvl w:val="0"/>
          <w:numId w:val="15"/>
        </w:numPr>
        <w:jc w:val="both"/>
        <w:rPr>
          <w:rFonts w:ascii="Cambria" w:hAnsi="Cambria"/>
        </w:rPr>
      </w:pPr>
      <w:r w:rsidRPr="00B320AE">
        <w:rPr>
          <w:rFonts w:ascii="Cambria" w:hAnsi="Cambria" w:cstheme="minorHAnsi"/>
          <w:bCs/>
        </w:rPr>
        <w:t xml:space="preserve">Zgodnie z treścią art. 225 ust. 2 ustawy </w:t>
      </w:r>
      <w:r w:rsidR="00936454" w:rsidRPr="00B320AE">
        <w:rPr>
          <w:rFonts w:ascii="Cambria" w:hAnsi="Cambria" w:cstheme="minorHAnsi"/>
          <w:bCs/>
        </w:rPr>
        <w:t xml:space="preserve">Pzp </w:t>
      </w:r>
      <w:r w:rsidRPr="00B320AE">
        <w:rPr>
          <w:rFonts w:ascii="Cambria" w:hAnsi="Cambria" w:cstheme="minorHAnsi"/>
          <w:bCs/>
        </w:rPr>
        <w:t xml:space="preserve">wybór </w:t>
      </w:r>
      <w:r w:rsidR="00936454" w:rsidRPr="00B320AE">
        <w:rPr>
          <w:rFonts w:ascii="Cambria" w:hAnsi="Cambria" w:cstheme="minorHAnsi"/>
          <w:bCs/>
        </w:rPr>
        <w:t xml:space="preserve">mojej </w:t>
      </w:r>
      <w:r w:rsidRPr="00B320AE">
        <w:rPr>
          <w:rFonts w:ascii="Cambria" w:hAnsi="Cambria" w:cstheme="minorHAnsi"/>
          <w:bCs/>
        </w:rPr>
        <w:t>oferty</w:t>
      </w:r>
      <w:r w:rsidR="00B320AE">
        <w:rPr>
          <w:rStyle w:val="Odwoanieprzypisudolnego"/>
          <w:rFonts w:ascii="Cambria" w:hAnsi="Cambria"/>
        </w:rPr>
        <w:footnoteReference w:id="3"/>
      </w:r>
    </w:p>
    <w:p w14:paraId="07ED71D9" w14:textId="3ED764B9" w:rsidR="005C759F" w:rsidRPr="00B320AE" w:rsidRDefault="005C759F" w:rsidP="00D51D3F">
      <w:pPr>
        <w:numPr>
          <w:ilvl w:val="0"/>
          <w:numId w:val="29"/>
        </w:numPr>
        <w:ind w:left="709" w:hanging="357"/>
        <w:jc w:val="both"/>
        <w:rPr>
          <w:rFonts w:ascii="Cambria" w:hAnsi="Cambria" w:cstheme="minorHAnsi"/>
          <w:sz w:val="22"/>
          <w:szCs w:val="22"/>
        </w:rPr>
      </w:pPr>
      <w:r w:rsidRPr="00B320AE">
        <w:rPr>
          <w:rFonts w:ascii="Cambria" w:hAnsi="Cambria" w:cstheme="minorHAnsi"/>
          <w:b/>
          <w:sz w:val="22"/>
          <w:szCs w:val="22"/>
        </w:rPr>
        <w:t>nie będzie</w:t>
      </w:r>
      <w:r w:rsidRPr="00B320AE">
        <w:rPr>
          <w:rFonts w:ascii="Cambria" w:hAnsi="Cambria" w:cstheme="minorHAnsi"/>
          <w:sz w:val="22"/>
          <w:szCs w:val="22"/>
        </w:rPr>
        <w:t xml:space="preserve"> prowadził do powstania u Zamawiającego obowiązku podatkowego zgodnie </w:t>
      </w:r>
      <w:r w:rsidR="00C828A2">
        <w:rPr>
          <w:rFonts w:ascii="Cambria" w:hAnsi="Cambria" w:cstheme="minorHAnsi"/>
          <w:sz w:val="22"/>
          <w:szCs w:val="22"/>
        </w:rPr>
        <w:br/>
      </w:r>
      <w:r w:rsidRPr="00B320AE">
        <w:rPr>
          <w:rFonts w:ascii="Cambria" w:hAnsi="Cambria" w:cstheme="minorHAnsi"/>
          <w:sz w:val="22"/>
          <w:szCs w:val="22"/>
        </w:rPr>
        <w:t>z przepisami o podatku od towarów i usług.</w:t>
      </w:r>
    </w:p>
    <w:p w14:paraId="3B353593" w14:textId="683FE1F3" w:rsidR="005C759F" w:rsidRPr="00B320AE" w:rsidRDefault="005C759F" w:rsidP="00D51D3F">
      <w:pPr>
        <w:widowControl w:val="0"/>
        <w:numPr>
          <w:ilvl w:val="0"/>
          <w:numId w:val="30"/>
        </w:numPr>
        <w:ind w:left="709" w:hanging="357"/>
        <w:jc w:val="both"/>
        <w:rPr>
          <w:rFonts w:ascii="Cambria" w:hAnsi="Cambria" w:cstheme="minorHAnsi"/>
          <w:b/>
          <w:i/>
          <w:sz w:val="22"/>
          <w:szCs w:val="22"/>
          <w:u w:val="single"/>
        </w:rPr>
      </w:pPr>
      <w:r w:rsidRPr="00B320AE">
        <w:rPr>
          <w:rFonts w:ascii="Cambria" w:hAnsi="Cambria" w:cstheme="minorHAnsi"/>
          <w:b/>
          <w:sz w:val="22"/>
          <w:szCs w:val="22"/>
        </w:rPr>
        <w:t>będzie</w:t>
      </w:r>
      <w:r w:rsidRPr="00B320AE">
        <w:rPr>
          <w:rFonts w:ascii="Cambria" w:hAnsi="Cambria" w:cstheme="minorHAnsi"/>
          <w:sz w:val="22"/>
          <w:szCs w:val="22"/>
        </w:rPr>
        <w:t xml:space="preserve"> prowadził do powstania u Zamawiającego obowiązku podatkowego zgodnie </w:t>
      </w:r>
      <w:r w:rsidR="00C828A2">
        <w:rPr>
          <w:rFonts w:ascii="Cambria" w:hAnsi="Cambria" w:cstheme="minorHAnsi"/>
          <w:sz w:val="22"/>
          <w:szCs w:val="22"/>
        </w:rPr>
        <w:br/>
      </w:r>
      <w:r w:rsidRPr="00B320AE">
        <w:rPr>
          <w:rFonts w:ascii="Cambria" w:hAnsi="Cambria" w:cstheme="minorHAnsi"/>
          <w:sz w:val="22"/>
          <w:szCs w:val="22"/>
        </w:rPr>
        <w:t>z przepisami o podatku od towarów i usług w zakresie</w:t>
      </w:r>
    </w:p>
    <w:p w14:paraId="03551489" w14:textId="2CE8E28E" w:rsidR="005C759F" w:rsidRPr="00C828A2" w:rsidRDefault="005C759F" w:rsidP="00C828A2">
      <w:pPr>
        <w:widowControl w:val="0"/>
        <w:spacing w:before="240"/>
        <w:ind w:left="142"/>
        <w:jc w:val="both"/>
        <w:rPr>
          <w:rFonts w:ascii="Cambria" w:hAnsi="Cambria" w:cstheme="minorHAnsi"/>
          <w:b/>
          <w:sz w:val="22"/>
          <w:szCs w:val="22"/>
          <w:u w:val="single"/>
        </w:rPr>
      </w:pPr>
      <w:r w:rsidRPr="00C828A2">
        <w:rPr>
          <w:rFonts w:ascii="Cambria" w:hAnsi="Cambria" w:cstheme="minorHAnsi"/>
          <w:sz w:val="22"/>
          <w:szCs w:val="22"/>
        </w:rPr>
        <w:t xml:space="preserve"> ………………………………………………………………………………………</w:t>
      </w:r>
      <w:r w:rsidR="00936454" w:rsidRPr="00C828A2">
        <w:rPr>
          <w:rFonts w:ascii="Cambria" w:hAnsi="Cambria" w:cstheme="minorHAnsi"/>
          <w:sz w:val="22"/>
          <w:szCs w:val="22"/>
        </w:rPr>
        <w:t>…………………………………………………….</w:t>
      </w:r>
    </w:p>
    <w:p w14:paraId="043DB359" w14:textId="5163C1CA" w:rsidR="005C759F" w:rsidRPr="00B320AE" w:rsidRDefault="005C759F" w:rsidP="005C759F">
      <w:pPr>
        <w:spacing w:after="120"/>
        <w:jc w:val="both"/>
        <w:rPr>
          <w:rFonts w:ascii="Cambria" w:hAnsi="Cambria" w:cstheme="minorHAnsi"/>
          <w:b/>
        </w:rPr>
      </w:pPr>
      <w:r w:rsidRPr="00B320AE">
        <w:rPr>
          <w:rFonts w:ascii="Cambria" w:hAnsi="Cambria" w:cstheme="minorHAnsi"/>
          <w:b/>
        </w:rPr>
        <w:t>należy wskazać nazwę (rodzaj) towaru lub usługi, których dostawa lub świadczenie będzie prowadzić do powstania takiego obowiązku podatkowego o wartości ………………….</w:t>
      </w:r>
      <w:r w:rsidR="00482681">
        <w:rPr>
          <w:rFonts w:ascii="Cambria" w:hAnsi="Cambria" w:cstheme="minorHAnsi"/>
          <w:b/>
        </w:rPr>
        <w:t xml:space="preserve"> </w:t>
      </w:r>
      <w:r w:rsidRPr="00B320AE">
        <w:rPr>
          <w:rFonts w:ascii="Cambria" w:hAnsi="Cambria" w:cstheme="minorHAnsi"/>
          <w:b/>
        </w:rPr>
        <w:t>zł</w:t>
      </w:r>
      <w:r w:rsidRPr="00D30842">
        <w:rPr>
          <w:rFonts w:ascii="Cambria" w:hAnsi="Cambria" w:cstheme="minorHAnsi"/>
          <w:b/>
        </w:rPr>
        <w:t>. netto</w:t>
      </w:r>
      <w:r w:rsidRPr="00B320AE">
        <w:rPr>
          <w:rFonts w:ascii="Cambria" w:hAnsi="Cambria" w:cstheme="minorHAnsi"/>
          <w:b/>
        </w:rPr>
        <w:t xml:space="preserve"> </w:t>
      </w:r>
      <w:r w:rsidRPr="00482681">
        <w:rPr>
          <w:rFonts w:ascii="Cambria" w:hAnsi="Cambria" w:cstheme="minorHAnsi"/>
          <w:bCs/>
        </w:rPr>
        <w:t>(należy wskazać wartość tego towaru lub usługi bez kwoty podatku od towarów i usług)</w:t>
      </w:r>
      <w:r w:rsidR="00936454" w:rsidRPr="00B320AE">
        <w:rPr>
          <w:rFonts w:ascii="Cambria" w:hAnsi="Cambria" w:cstheme="minorHAnsi"/>
          <w:b/>
        </w:rPr>
        <w:t xml:space="preserve"> wg stawki VAT</w:t>
      </w:r>
      <w:r w:rsidR="00BA17A5">
        <w:rPr>
          <w:rFonts w:ascii="Cambria" w:hAnsi="Cambria" w:cstheme="minorHAnsi"/>
          <w:b/>
        </w:rPr>
        <w:t xml:space="preserve"> </w:t>
      </w:r>
      <w:r w:rsidR="00936454" w:rsidRPr="00744356">
        <w:rPr>
          <w:rFonts w:ascii="Cambria" w:hAnsi="Cambria" w:cstheme="minorHAnsi"/>
          <w:bCs/>
        </w:rPr>
        <w:t>………</w:t>
      </w:r>
    </w:p>
    <w:p w14:paraId="676976C7" w14:textId="6FA02757" w:rsidR="00F169F5" w:rsidRPr="00B320AE" w:rsidRDefault="00DA64E8" w:rsidP="005C759F">
      <w:pPr>
        <w:pStyle w:val="Akapitzlist"/>
        <w:numPr>
          <w:ilvl w:val="0"/>
          <w:numId w:val="15"/>
        </w:numPr>
        <w:spacing w:after="120"/>
        <w:jc w:val="both"/>
        <w:rPr>
          <w:rFonts w:ascii="Cambria" w:hAnsi="Cambria"/>
        </w:rPr>
      </w:pPr>
      <w:r w:rsidRPr="00B320AE">
        <w:rPr>
          <w:rFonts w:ascii="Cambria" w:hAnsi="Cambria"/>
        </w:rPr>
        <w:t xml:space="preserve">Oświadczam, że </w:t>
      </w:r>
      <w:r w:rsidR="005F5872">
        <w:rPr>
          <w:rFonts w:ascii="Cambria" w:hAnsi="Cambria"/>
          <w:b/>
        </w:rPr>
        <w:t>posiadam/posiadamy status</w:t>
      </w:r>
      <w:r w:rsidR="005F5872">
        <w:rPr>
          <w:rStyle w:val="Odwoanieprzypisudolnego"/>
          <w:rFonts w:ascii="Cambria" w:hAnsi="Cambria"/>
          <w:b/>
        </w:rPr>
        <w:footnoteReference w:id="4"/>
      </w:r>
      <w:r w:rsidR="005F5872">
        <w:rPr>
          <w:rFonts w:ascii="Cambria" w:hAnsi="Cambria"/>
          <w:b/>
        </w:rPr>
        <w:t>:</w:t>
      </w:r>
      <w:r w:rsidR="00F169F5" w:rsidRPr="00B320AE">
        <w:rPr>
          <w:rFonts w:ascii="Cambria" w:hAnsi="Cambria"/>
          <w:b/>
        </w:rPr>
        <w:t xml:space="preserve"> </w:t>
      </w:r>
    </w:p>
    <w:p w14:paraId="3B6727EA" w14:textId="77777777" w:rsidR="005F5872" w:rsidRPr="005F587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t xml:space="preserve">mikroprzedsiębiorstwo, </w:t>
      </w:r>
    </w:p>
    <w:p w14:paraId="025DCCBD" w14:textId="77777777" w:rsidR="005F5872" w:rsidRPr="005F587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t xml:space="preserve">małe przedsiębiorstwo, </w:t>
      </w:r>
    </w:p>
    <w:p w14:paraId="5C63E9D0" w14:textId="77777777" w:rsidR="005F5872" w:rsidRPr="005F587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t xml:space="preserve">średnie przedsiębiorstwo, </w:t>
      </w:r>
    </w:p>
    <w:p w14:paraId="2B48954F" w14:textId="77777777" w:rsidR="005F5872" w:rsidRPr="005F587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t xml:space="preserve">jednoosobowa działalność gospodarcza, </w:t>
      </w:r>
    </w:p>
    <w:p w14:paraId="7FE0D6DF" w14:textId="77777777" w:rsidR="005F5872" w:rsidRPr="005F587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lastRenderedPageBreak/>
        <w:t xml:space="preserve">osoba fizyczna nieprowadząca działalności gospodarczej, </w:t>
      </w:r>
    </w:p>
    <w:p w14:paraId="7C3D9AD7" w14:textId="0DE1736E" w:rsidR="00DA64E8" w:rsidRPr="00C828A2" w:rsidRDefault="005F5872" w:rsidP="005F5872">
      <w:pPr>
        <w:pStyle w:val="Akapitzlist"/>
        <w:numPr>
          <w:ilvl w:val="0"/>
          <w:numId w:val="33"/>
        </w:numPr>
        <w:spacing w:after="120"/>
        <w:jc w:val="both"/>
        <w:rPr>
          <w:rFonts w:ascii="Times New Roman" w:hAnsi="Times New Roman" w:cs="Times New Roman"/>
        </w:rPr>
      </w:pPr>
      <w:r w:rsidRPr="005F5872">
        <w:rPr>
          <w:rFonts w:ascii="Times New Roman" w:hAnsi="Times New Roman" w:cs="Times New Roman"/>
        </w:rPr>
        <w:t>inny rodzaj</w:t>
      </w:r>
      <w:r>
        <w:rPr>
          <w:rFonts w:ascii="Times New Roman" w:hAnsi="Times New Roman" w:cs="Times New Roman"/>
          <w:b/>
        </w:rPr>
        <w:t>.</w:t>
      </w:r>
    </w:p>
    <w:p w14:paraId="2C96ECBE" w14:textId="77777777" w:rsidR="00C828A2" w:rsidRPr="00C828A2" w:rsidRDefault="00C828A2" w:rsidP="00C828A2">
      <w:pPr>
        <w:pStyle w:val="NormalnyWeb"/>
      </w:pPr>
      <w:r>
        <w:t xml:space="preserve">Uwaga: </w:t>
      </w:r>
      <w:r w:rsidRPr="00C828A2">
        <w:t>Obecnie obowiązującą definicję prawną MŚP zawiera Załącznik I do Rozporządzenia Komisji (UE) 651/2014</w:t>
      </w:r>
      <w:hyperlink r:id="rId8" w:anchor="cite_note-1" w:history="1">
        <w:r w:rsidRPr="00C828A2">
          <w:rPr>
            <w:color w:val="0000FF"/>
            <w:u w:val="single"/>
            <w:vertAlign w:val="superscript"/>
          </w:rPr>
          <w:t>[1]</w:t>
        </w:r>
      </w:hyperlink>
      <w:r w:rsidRPr="00C828A2">
        <w:t xml:space="preserve">. </w:t>
      </w:r>
    </w:p>
    <w:p w14:paraId="3504EF65" w14:textId="77777777" w:rsidR="00C828A2" w:rsidRPr="00C828A2" w:rsidRDefault="00017264" w:rsidP="00C828A2">
      <w:pPr>
        <w:numPr>
          <w:ilvl w:val="0"/>
          <w:numId w:val="35"/>
        </w:numPr>
        <w:spacing w:before="100" w:beforeAutospacing="1"/>
        <w:ind w:left="714" w:hanging="357"/>
        <w:rPr>
          <w:sz w:val="24"/>
          <w:szCs w:val="24"/>
        </w:rPr>
      </w:pPr>
      <w:hyperlink r:id="rId9" w:tooltip="Średni przedsiębiorca" w:history="1">
        <w:r w:rsidR="00C828A2" w:rsidRPr="00C828A2">
          <w:rPr>
            <w:b/>
            <w:bCs/>
            <w:sz w:val="24"/>
            <w:szCs w:val="24"/>
          </w:rPr>
          <w:t>przedsiębiorstwo średnie</w:t>
        </w:r>
      </w:hyperlink>
      <w:r w:rsidR="00C828A2" w:rsidRPr="00C828A2">
        <w:rPr>
          <w:sz w:val="24"/>
          <w:szCs w:val="24"/>
        </w:rPr>
        <w:t xml:space="preserve"> </w:t>
      </w:r>
    </w:p>
    <w:p w14:paraId="1960BC47" w14:textId="77777777" w:rsidR="00C828A2" w:rsidRPr="00C828A2" w:rsidRDefault="00C828A2" w:rsidP="00C828A2">
      <w:pPr>
        <w:numPr>
          <w:ilvl w:val="1"/>
          <w:numId w:val="34"/>
        </w:numPr>
        <w:spacing w:after="100" w:afterAutospacing="1"/>
        <w:ind w:left="1434" w:hanging="357"/>
        <w:rPr>
          <w:sz w:val="24"/>
          <w:szCs w:val="24"/>
        </w:rPr>
      </w:pPr>
      <w:r w:rsidRPr="00C828A2">
        <w:rPr>
          <w:sz w:val="24"/>
          <w:szCs w:val="24"/>
        </w:rPr>
        <w:t>mniej niż 250 pracowników oraz</w:t>
      </w:r>
    </w:p>
    <w:p w14:paraId="2F23A751" w14:textId="77777777" w:rsidR="00C828A2" w:rsidRPr="00C828A2" w:rsidRDefault="00C828A2" w:rsidP="00C828A2">
      <w:pPr>
        <w:numPr>
          <w:ilvl w:val="1"/>
          <w:numId w:val="34"/>
        </w:numPr>
        <w:spacing w:before="100" w:beforeAutospacing="1" w:after="100" w:afterAutospacing="1"/>
        <w:rPr>
          <w:sz w:val="24"/>
          <w:szCs w:val="24"/>
        </w:rPr>
      </w:pPr>
      <w:r w:rsidRPr="00C828A2">
        <w:rPr>
          <w:sz w:val="24"/>
          <w:szCs w:val="24"/>
        </w:rPr>
        <w:t>roczny obrót nie przekracza 50 mln EUR lub całkowity bilans roczny nie przekraczający 43 mln EUR</w:t>
      </w:r>
    </w:p>
    <w:p w14:paraId="05D698C2" w14:textId="77777777" w:rsidR="00C828A2" w:rsidRPr="00C828A2" w:rsidRDefault="00017264" w:rsidP="00C828A2">
      <w:pPr>
        <w:numPr>
          <w:ilvl w:val="0"/>
          <w:numId w:val="36"/>
        </w:numPr>
        <w:spacing w:before="100" w:beforeAutospacing="1"/>
        <w:ind w:left="714" w:hanging="357"/>
        <w:rPr>
          <w:sz w:val="24"/>
          <w:szCs w:val="24"/>
        </w:rPr>
      </w:pPr>
      <w:hyperlink r:id="rId10" w:tooltip="Mały przedsiębiorca" w:history="1">
        <w:r w:rsidR="00C828A2" w:rsidRPr="00C828A2">
          <w:rPr>
            <w:b/>
            <w:bCs/>
            <w:sz w:val="24"/>
            <w:szCs w:val="24"/>
          </w:rPr>
          <w:t>przedsiębiorstwo małe</w:t>
        </w:r>
      </w:hyperlink>
      <w:r w:rsidR="00C828A2" w:rsidRPr="00C828A2">
        <w:rPr>
          <w:sz w:val="24"/>
          <w:szCs w:val="24"/>
        </w:rPr>
        <w:t xml:space="preserve"> </w:t>
      </w:r>
    </w:p>
    <w:p w14:paraId="14AF0526" w14:textId="77777777" w:rsidR="00C828A2" w:rsidRPr="00C828A2" w:rsidRDefault="00C828A2" w:rsidP="00C828A2">
      <w:pPr>
        <w:numPr>
          <w:ilvl w:val="1"/>
          <w:numId w:val="34"/>
        </w:numPr>
        <w:spacing w:after="100" w:afterAutospacing="1"/>
        <w:ind w:left="1434" w:hanging="357"/>
        <w:rPr>
          <w:sz w:val="24"/>
          <w:szCs w:val="24"/>
        </w:rPr>
      </w:pPr>
      <w:r w:rsidRPr="00C828A2">
        <w:rPr>
          <w:sz w:val="24"/>
          <w:szCs w:val="24"/>
        </w:rPr>
        <w:t>mniej niż 50 pracowników oraz</w:t>
      </w:r>
    </w:p>
    <w:p w14:paraId="19653EE6" w14:textId="77777777" w:rsidR="00C828A2" w:rsidRPr="00C828A2" w:rsidRDefault="00C828A2" w:rsidP="00C828A2">
      <w:pPr>
        <w:numPr>
          <w:ilvl w:val="1"/>
          <w:numId w:val="34"/>
        </w:numPr>
        <w:spacing w:before="100" w:beforeAutospacing="1" w:after="100" w:afterAutospacing="1"/>
        <w:rPr>
          <w:sz w:val="24"/>
          <w:szCs w:val="24"/>
        </w:rPr>
      </w:pPr>
      <w:r w:rsidRPr="00C828A2">
        <w:rPr>
          <w:sz w:val="24"/>
          <w:szCs w:val="24"/>
        </w:rPr>
        <w:t>roczny obrót lub całkowity bilans roczny nie przekracza 10 mln EUR</w:t>
      </w:r>
    </w:p>
    <w:p w14:paraId="5C2ACAF4" w14:textId="77777777" w:rsidR="00C828A2" w:rsidRPr="00C828A2" w:rsidRDefault="00017264" w:rsidP="00C828A2">
      <w:pPr>
        <w:numPr>
          <w:ilvl w:val="0"/>
          <w:numId w:val="37"/>
        </w:numPr>
        <w:ind w:left="714" w:hanging="357"/>
        <w:rPr>
          <w:sz w:val="24"/>
          <w:szCs w:val="24"/>
        </w:rPr>
      </w:pPr>
      <w:hyperlink r:id="rId11" w:tooltip="Mikroprzedsiębiorca" w:history="1">
        <w:r w:rsidR="00C828A2" w:rsidRPr="00C828A2">
          <w:rPr>
            <w:b/>
            <w:bCs/>
            <w:sz w:val="24"/>
            <w:szCs w:val="24"/>
          </w:rPr>
          <w:t>mikroprzedsiębiorstwo</w:t>
        </w:r>
      </w:hyperlink>
      <w:r w:rsidR="00C828A2" w:rsidRPr="00C828A2">
        <w:rPr>
          <w:sz w:val="24"/>
          <w:szCs w:val="24"/>
        </w:rPr>
        <w:t xml:space="preserve"> </w:t>
      </w:r>
    </w:p>
    <w:p w14:paraId="70B8E4D4" w14:textId="77777777" w:rsidR="00C828A2" w:rsidRPr="00C828A2" w:rsidRDefault="00C828A2" w:rsidP="00C828A2">
      <w:pPr>
        <w:numPr>
          <w:ilvl w:val="1"/>
          <w:numId w:val="34"/>
        </w:numPr>
        <w:spacing w:after="100" w:afterAutospacing="1"/>
        <w:ind w:left="1434" w:hanging="357"/>
        <w:rPr>
          <w:sz w:val="24"/>
          <w:szCs w:val="24"/>
        </w:rPr>
      </w:pPr>
      <w:r w:rsidRPr="00C828A2">
        <w:rPr>
          <w:sz w:val="24"/>
          <w:szCs w:val="24"/>
        </w:rPr>
        <w:t>mniej niż 10 pracowników oraz</w:t>
      </w:r>
    </w:p>
    <w:p w14:paraId="002F9254" w14:textId="77777777" w:rsidR="00C828A2" w:rsidRPr="00C828A2" w:rsidRDefault="00C828A2" w:rsidP="00C828A2">
      <w:pPr>
        <w:numPr>
          <w:ilvl w:val="1"/>
          <w:numId w:val="34"/>
        </w:numPr>
        <w:spacing w:before="100" w:beforeAutospacing="1" w:after="100" w:afterAutospacing="1"/>
        <w:rPr>
          <w:sz w:val="24"/>
          <w:szCs w:val="24"/>
        </w:rPr>
      </w:pPr>
      <w:r w:rsidRPr="00C828A2">
        <w:rPr>
          <w:sz w:val="24"/>
          <w:szCs w:val="24"/>
        </w:rPr>
        <w:t>roczny obrót lub całkowity bilans roczny nie przekracza 2 mln EUR.</w:t>
      </w:r>
    </w:p>
    <w:p w14:paraId="626A12C7" w14:textId="6DBBDABD" w:rsidR="00DA64E8" w:rsidRPr="00B320AE" w:rsidRDefault="00DA64E8" w:rsidP="00937166">
      <w:pPr>
        <w:pStyle w:val="Akapitzlist"/>
        <w:numPr>
          <w:ilvl w:val="0"/>
          <w:numId w:val="15"/>
        </w:numPr>
        <w:spacing w:after="120"/>
        <w:jc w:val="both"/>
        <w:rPr>
          <w:rFonts w:ascii="Cambria" w:hAnsi="Cambria"/>
        </w:rPr>
      </w:pPr>
      <w:r w:rsidRPr="00B320AE">
        <w:rPr>
          <w:rFonts w:ascii="Cambria" w:hAnsi="Cambria"/>
        </w:rPr>
        <w:t>Informacje i dokumenty zawarte na stronach nr od</w:t>
      </w:r>
      <w:r w:rsidR="003918FC" w:rsidRPr="00B320AE">
        <w:rPr>
          <w:rFonts w:ascii="Cambria" w:hAnsi="Cambria"/>
        </w:rPr>
        <w:t xml:space="preserve"> </w:t>
      </w:r>
      <w:r w:rsidRPr="00B320AE">
        <w:rPr>
          <w:rFonts w:ascii="Cambria" w:hAnsi="Cambria"/>
        </w:rPr>
        <w:t>…</w:t>
      </w:r>
      <w:r w:rsidR="00511EBE" w:rsidRPr="00B320AE">
        <w:rPr>
          <w:rFonts w:ascii="Cambria" w:hAnsi="Cambria"/>
        </w:rPr>
        <w:t>…</w:t>
      </w:r>
      <w:r w:rsidRPr="00B320AE">
        <w:rPr>
          <w:rFonts w:ascii="Cambria" w:hAnsi="Cambria"/>
        </w:rPr>
        <w:t xml:space="preserve"> do</w:t>
      </w:r>
      <w:r w:rsidR="003918FC" w:rsidRPr="00B320AE">
        <w:rPr>
          <w:rFonts w:ascii="Cambria" w:hAnsi="Cambria"/>
        </w:rPr>
        <w:t xml:space="preserve"> </w:t>
      </w:r>
      <w:r w:rsidRPr="00B320AE">
        <w:rPr>
          <w:rFonts w:ascii="Cambria" w:hAnsi="Cambria"/>
        </w:rPr>
        <w:t xml:space="preserve">…… stanowią tajemnicę przedsiębiorstwa w rozumieniu przepisów o zwalczaniu nieuczciwej konkurencji </w:t>
      </w:r>
      <w:r w:rsidRPr="00B320AE">
        <w:rPr>
          <w:rFonts w:ascii="Cambria" w:hAnsi="Cambria"/>
        </w:rPr>
        <w:br/>
        <w:t>i zastrzegamy, że nie mogą być udostępniane. Uzasadnienie zastrzeżenia w</w:t>
      </w:r>
      <w:r w:rsidR="0062424E">
        <w:rPr>
          <w:rFonts w:ascii="Cambria" w:hAnsi="Cambria"/>
        </w:rPr>
        <w:t xml:space="preserve">yżej </w:t>
      </w:r>
      <w:r w:rsidRPr="00B320AE">
        <w:rPr>
          <w:rFonts w:ascii="Cambria" w:hAnsi="Cambria"/>
        </w:rPr>
        <w:t>w</w:t>
      </w:r>
      <w:r w:rsidR="0062424E">
        <w:rPr>
          <w:rFonts w:ascii="Cambria" w:hAnsi="Cambria"/>
        </w:rPr>
        <w:t>ymienionych</w:t>
      </w:r>
      <w:r w:rsidRPr="00B320AE">
        <w:rPr>
          <w:rFonts w:ascii="Cambria" w:hAnsi="Cambria"/>
        </w:rPr>
        <w:t xml:space="preserve"> dokumentów i informacji jako tajemnicy przedsiębiorstwa zostało zawarte na stronach nr od ….. do ……..</w:t>
      </w:r>
    </w:p>
    <w:p w14:paraId="1A5F530F" w14:textId="7081EA1E" w:rsidR="00102132" w:rsidRPr="00B320AE" w:rsidRDefault="00102132" w:rsidP="00937166">
      <w:pPr>
        <w:pStyle w:val="Akapitzlist"/>
        <w:numPr>
          <w:ilvl w:val="0"/>
          <w:numId w:val="15"/>
        </w:numPr>
        <w:spacing w:after="120"/>
        <w:jc w:val="both"/>
        <w:rPr>
          <w:rFonts w:ascii="Cambria" w:hAnsi="Cambria"/>
        </w:rPr>
      </w:pPr>
      <w:r w:rsidRPr="00B320AE">
        <w:rPr>
          <w:rFonts w:ascii="Cambria" w:hAnsi="Cambria"/>
        </w:rPr>
        <w:t xml:space="preserve">Oświadczam, że wypełniłem obowiązki informacyjne przewidziane w art. 13 </w:t>
      </w:r>
      <w:r w:rsidR="003918FC" w:rsidRPr="00B320AE">
        <w:rPr>
          <w:rFonts w:ascii="Cambria" w:hAnsi="Cambria"/>
        </w:rPr>
        <w:br/>
      </w:r>
      <w:r w:rsidRPr="00B320AE">
        <w:rPr>
          <w:rFonts w:ascii="Cambria" w:hAnsi="Cambria"/>
        </w:rPr>
        <w:t xml:space="preserve">lub art. 14 rozporządzenia Parlamentu Europejskiego i Rady (UE) 2016/679 </w:t>
      </w:r>
      <w:r w:rsidR="003918FC" w:rsidRPr="00B320AE">
        <w:rPr>
          <w:rFonts w:ascii="Cambria" w:hAnsi="Cambria"/>
        </w:rPr>
        <w:br/>
      </w:r>
      <w:r w:rsidRPr="00B320AE">
        <w:rPr>
          <w:rFonts w:ascii="Cambria" w:hAnsi="Cambria"/>
        </w:rPr>
        <w:t xml:space="preserve">z dnia 27 kwietnia 2016 r. w sprawie ochrony osób fizycznych w związku </w:t>
      </w:r>
      <w:r w:rsidR="003918FC" w:rsidRPr="00B320AE">
        <w:rPr>
          <w:rFonts w:ascii="Cambria" w:hAnsi="Cambria"/>
        </w:rPr>
        <w:br/>
      </w:r>
      <w:r w:rsidRPr="00B320AE">
        <w:rPr>
          <w:rFonts w:ascii="Cambria" w:hAnsi="Cambria"/>
        </w:rPr>
        <w:t xml:space="preserve">z przetwarzaniem danych osobowych i w sprawie swobodnego przepływu takich danych oraz uchylenia dyrektywy 95/46/WE (ogólne rozporządzenie o ochronie danych) </w:t>
      </w:r>
      <w:r w:rsidR="0062424E">
        <w:rPr>
          <w:rFonts w:ascii="Cambria" w:hAnsi="Cambria"/>
        </w:rPr>
        <w:br/>
      </w:r>
      <w:r w:rsidRPr="00B320AE">
        <w:rPr>
          <w:rFonts w:ascii="Cambria" w:hAnsi="Cambria"/>
        </w:rPr>
        <w:t>(Dz. Urz. UE L 119 z 04.05.2016, str. 1</w:t>
      </w:r>
      <w:r w:rsidR="00FC63C0" w:rsidRPr="00B320AE">
        <w:rPr>
          <w:rFonts w:ascii="Cambria" w:hAnsi="Cambria"/>
        </w:rPr>
        <w:t xml:space="preserve"> z późn. zm.</w:t>
      </w:r>
      <w:r w:rsidRPr="00B320AE">
        <w:rPr>
          <w:rFonts w:ascii="Cambria" w:hAnsi="Cambria"/>
        </w:rPr>
        <w:t xml:space="preserve">), dalej RODO, wobec osób fizycznych, </w:t>
      </w:r>
      <w:r w:rsidR="0062424E">
        <w:rPr>
          <w:rFonts w:ascii="Cambria" w:hAnsi="Cambria"/>
        </w:rPr>
        <w:br/>
      </w:r>
      <w:r w:rsidRPr="00B320AE">
        <w:rPr>
          <w:rFonts w:ascii="Cambria" w:hAnsi="Cambria"/>
        </w:rPr>
        <w:t xml:space="preserve">od których dane osobowe bezpośrednio lub pośrednio pozyskałem w celu ubiegania się </w:t>
      </w:r>
      <w:r w:rsidR="0062424E">
        <w:rPr>
          <w:rFonts w:ascii="Cambria" w:hAnsi="Cambria"/>
        </w:rPr>
        <w:br/>
      </w:r>
      <w:r w:rsidRPr="00B320AE">
        <w:rPr>
          <w:rFonts w:ascii="Cambria" w:hAnsi="Cambria"/>
        </w:rPr>
        <w:t>o udzielenie zamówienia publicznego w niniejszym postępowaniu</w:t>
      </w:r>
      <w:r w:rsidRPr="00B320AE">
        <w:rPr>
          <w:rStyle w:val="Odwoanieprzypisudolnego"/>
          <w:rFonts w:ascii="Cambria" w:hAnsi="Cambria"/>
        </w:rPr>
        <w:footnoteReference w:id="5"/>
      </w:r>
      <w:r w:rsidRPr="00B320AE">
        <w:rPr>
          <w:rFonts w:ascii="Cambria" w:hAnsi="Cambria"/>
        </w:rPr>
        <w:t>.</w:t>
      </w:r>
    </w:p>
    <w:p w14:paraId="5602161A" w14:textId="77777777" w:rsidR="00DA64E8" w:rsidRPr="00B320AE" w:rsidRDefault="00DA64E8" w:rsidP="00937166">
      <w:pPr>
        <w:pStyle w:val="Akapitzlist"/>
        <w:numPr>
          <w:ilvl w:val="0"/>
          <w:numId w:val="15"/>
        </w:numPr>
        <w:spacing w:after="120"/>
        <w:jc w:val="both"/>
        <w:rPr>
          <w:rFonts w:ascii="Cambria" w:hAnsi="Cambria"/>
        </w:rPr>
      </w:pPr>
      <w:r w:rsidRPr="00B320AE">
        <w:rPr>
          <w:rFonts w:ascii="Cambria" w:hAnsi="Cambria"/>
        </w:rPr>
        <w:t xml:space="preserve">Oświadczamy, że wszystkie informacje podane w powyższych oświadczeniach </w:t>
      </w:r>
      <w:r w:rsidR="003918FC" w:rsidRPr="00B320AE">
        <w:rPr>
          <w:rFonts w:ascii="Cambria" w:hAnsi="Cambria"/>
        </w:rPr>
        <w:br/>
      </w:r>
      <w:r w:rsidRPr="00B320AE">
        <w:rPr>
          <w:rFonts w:ascii="Cambria" w:hAnsi="Cambria"/>
        </w:rPr>
        <w:t>są aktualne i zgodne z prawdą oraz zostały przedstawione z pełną świadomością konsekwencji wprowadzenia zamawiającego w b</w:t>
      </w:r>
      <w:r w:rsidR="005E07E1" w:rsidRPr="00B320AE">
        <w:rPr>
          <w:rFonts w:ascii="Cambria" w:hAnsi="Cambria"/>
        </w:rPr>
        <w:t>łą</w:t>
      </w:r>
      <w:r w:rsidRPr="00B320AE">
        <w:rPr>
          <w:rFonts w:ascii="Cambria" w:hAnsi="Cambria"/>
        </w:rPr>
        <w:t>d</w:t>
      </w:r>
      <w:r w:rsidR="00E92725" w:rsidRPr="00B320AE">
        <w:rPr>
          <w:rFonts w:ascii="Cambria" w:hAnsi="Cambria"/>
        </w:rPr>
        <w:t>.</w:t>
      </w:r>
    </w:p>
    <w:p w14:paraId="2276F4D4" w14:textId="77777777" w:rsidR="0062424E" w:rsidRDefault="0062424E" w:rsidP="00315056">
      <w:pPr>
        <w:jc w:val="both"/>
        <w:rPr>
          <w:rFonts w:ascii="Cambria" w:eastAsia="Arial" w:hAnsi="Cambria" w:cstheme="minorHAnsi"/>
          <w:color w:val="4472C4" w:themeColor="accent1"/>
        </w:rPr>
      </w:pPr>
    </w:p>
    <w:p w14:paraId="3F0C0707" w14:textId="747BEEAE" w:rsidR="00DE3C3D" w:rsidRPr="00B320AE" w:rsidRDefault="0062424E" w:rsidP="00315056">
      <w:pPr>
        <w:jc w:val="both"/>
        <w:rPr>
          <w:rFonts w:ascii="Cambria" w:eastAsia="Arial" w:hAnsi="Cambria" w:cstheme="minorHAnsi"/>
          <w:color w:val="4472C4" w:themeColor="accent1"/>
        </w:rPr>
      </w:pPr>
      <w:bookmarkStart w:id="6" w:name="_Hlk76561630"/>
      <w:r>
        <w:rPr>
          <w:rFonts w:ascii="Cambria" w:eastAsia="Arial" w:hAnsi="Cambria" w:cstheme="minorHAnsi"/>
          <w:color w:val="4472C4" w:themeColor="accent1"/>
        </w:rPr>
        <w:t>D</w:t>
      </w:r>
      <w:r w:rsidR="00B320AE" w:rsidRPr="00B320AE">
        <w:rPr>
          <w:rFonts w:ascii="Cambria" w:eastAsia="Arial" w:hAnsi="Cambria" w:cstheme="minorHAnsi"/>
          <w:color w:val="4472C4" w:themeColor="accent1"/>
        </w:rPr>
        <w:t xml:space="preserve">okument należy opatrzyć kwalifikowanym podpisem elektronicznym </w:t>
      </w:r>
      <w:r w:rsidR="00DE3C3D" w:rsidRPr="00B320AE">
        <w:rPr>
          <w:rFonts w:ascii="Cambria" w:eastAsia="Arial" w:hAnsi="Cambria" w:cstheme="minorHAnsi"/>
          <w:color w:val="4472C4" w:themeColor="accent1"/>
        </w:rPr>
        <w:t xml:space="preserve">osoby(osób) upoważnionej(ych) </w:t>
      </w:r>
      <w:r w:rsidR="00FE40F1">
        <w:rPr>
          <w:rFonts w:ascii="Cambria" w:eastAsia="Arial" w:hAnsi="Cambria" w:cstheme="minorHAnsi"/>
          <w:color w:val="4472C4" w:themeColor="accent1"/>
        </w:rPr>
        <w:br/>
      </w:r>
      <w:r w:rsidR="00DE3C3D" w:rsidRPr="00B320AE">
        <w:rPr>
          <w:rFonts w:ascii="Cambria" w:eastAsia="Arial" w:hAnsi="Cambria" w:cstheme="minorHAnsi"/>
          <w:color w:val="4472C4" w:themeColor="accent1"/>
        </w:rPr>
        <w:t>do podpisania</w:t>
      </w:r>
      <w:r w:rsidR="00B320AE" w:rsidRPr="00B320AE">
        <w:rPr>
          <w:rFonts w:ascii="Cambria" w:eastAsia="Arial" w:hAnsi="Cambria" w:cstheme="minorHAnsi"/>
          <w:color w:val="4472C4" w:themeColor="accent1"/>
        </w:rPr>
        <w:t xml:space="preserve"> </w:t>
      </w:r>
      <w:r w:rsidR="00DE3C3D" w:rsidRPr="00B320AE">
        <w:rPr>
          <w:rFonts w:ascii="Cambria" w:eastAsia="Arial" w:hAnsi="Cambria" w:cstheme="minorHAnsi"/>
          <w:color w:val="4472C4" w:themeColor="accent1"/>
        </w:rPr>
        <w:t xml:space="preserve">niniejszej oferty w imieniu Wykonawcy(ów) </w:t>
      </w:r>
    </w:p>
    <w:bookmarkEnd w:id="6"/>
    <w:p w14:paraId="440B7A2C" w14:textId="2412ECC9" w:rsidR="00DE3C3D" w:rsidRPr="00B320AE" w:rsidRDefault="00DE3C3D" w:rsidP="00315056">
      <w:pPr>
        <w:jc w:val="both"/>
        <w:rPr>
          <w:rFonts w:ascii="Cambria" w:eastAsia="Arial" w:hAnsi="Cambria" w:cstheme="minorHAnsi"/>
          <w:color w:val="000000"/>
        </w:rPr>
      </w:pPr>
    </w:p>
    <w:sectPr w:rsidR="00DE3C3D" w:rsidRPr="00B320AE" w:rsidSect="00B54625">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1B5D" w14:textId="77777777" w:rsidR="007201D2" w:rsidRDefault="007201D2" w:rsidP="00102132">
      <w:r>
        <w:separator/>
      </w:r>
    </w:p>
  </w:endnote>
  <w:endnote w:type="continuationSeparator" w:id="0">
    <w:p w14:paraId="58108A87" w14:textId="77777777" w:rsidR="007201D2" w:rsidRDefault="007201D2" w:rsidP="0010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Cd (WE)">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71668"/>
      <w:docPartObj>
        <w:docPartGallery w:val="Page Numbers (Bottom of Page)"/>
        <w:docPartUnique/>
      </w:docPartObj>
    </w:sdtPr>
    <w:sdtEndPr>
      <w:rPr>
        <w:color w:val="7F7F7F" w:themeColor="background1" w:themeShade="7F"/>
        <w:spacing w:val="60"/>
      </w:rPr>
    </w:sdtEndPr>
    <w:sdtContent>
      <w:p w14:paraId="3350A803" w14:textId="77777777" w:rsidR="007C28BC" w:rsidRDefault="007C28BC">
        <w:pPr>
          <w:pStyle w:val="Stopka"/>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Strona</w:t>
        </w:r>
      </w:p>
    </w:sdtContent>
  </w:sdt>
  <w:p w14:paraId="384A4665" w14:textId="77777777" w:rsidR="007C28BC" w:rsidRDefault="007C28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AB1C0" w14:textId="77777777" w:rsidR="007201D2" w:rsidRDefault="007201D2" w:rsidP="00102132">
      <w:r>
        <w:separator/>
      </w:r>
    </w:p>
  </w:footnote>
  <w:footnote w:type="continuationSeparator" w:id="0">
    <w:p w14:paraId="345A2623" w14:textId="77777777" w:rsidR="007201D2" w:rsidRDefault="007201D2" w:rsidP="00102132">
      <w:r>
        <w:continuationSeparator/>
      </w:r>
    </w:p>
  </w:footnote>
  <w:footnote w:id="1">
    <w:p w14:paraId="39D7A8A9" w14:textId="1C283C0C" w:rsidR="003E43ED" w:rsidRPr="003E43ED" w:rsidRDefault="003E43ED">
      <w:pPr>
        <w:pStyle w:val="Tekstprzypisudolnego"/>
        <w:rPr>
          <w:rFonts w:ascii="Cambria" w:hAnsi="Cambria"/>
          <w:sz w:val="22"/>
          <w:szCs w:val="22"/>
          <w:lang w:val="pl-PL"/>
        </w:rPr>
      </w:pPr>
      <w:r>
        <w:rPr>
          <w:rStyle w:val="Odwoanieprzypisudolnego"/>
        </w:rPr>
        <w:footnoteRef/>
      </w:r>
      <w:r>
        <w:t xml:space="preserve"> </w:t>
      </w:r>
      <w:r w:rsidRPr="003E43ED">
        <w:rPr>
          <w:rFonts w:ascii="Cambria" w:hAnsi="Cambria"/>
          <w:sz w:val="22"/>
          <w:szCs w:val="22"/>
          <w:lang w:val="pl-PL"/>
        </w:rPr>
        <w:t xml:space="preserve">należy wskazać wartość </w:t>
      </w:r>
      <w:r w:rsidRPr="003E43ED">
        <w:rPr>
          <w:rFonts w:ascii="Cambria" w:hAnsi="Cambria"/>
          <w:sz w:val="22"/>
          <w:szCs w:val="22"/>
        </w:rPr>
        <w:t>według testu SORT 2</w:t>
      </w:r>
    </w:p>
  </w:footnote>
  <w:footnote w:id="2">
    <w:p w14:paraId="791B1A91" w14:textId="2162447C" w:rsidR="001D62D0" w:rsidRPr="001D62D0" w:rsidRDefault="001D62D0">
      <w:pPr>
        <w:pStyle w:val="Tekstprzypisudolnego"/>
        <w:rPr>
          <w:rFonts w:ascii="Cambria" w:hAnsi="Cambria"/>
          <w:sz w:val="22"/>
          <w:szCs w:val="22"/>
          <w:lang w:val="pl-PL"/>
        </w:rPr>
      </w:pPr>
      <w:r w:rsidRPr="001D62D0">
        <w:rPr>
          <w:rStyle w:val="Odwoanieprzypisudolnego"/>
          <w:rFonts w:ascii="Cambria" w:hAnsi="Cambria"/>
          <w:sz w:val="22"/>
          <w:szCs w:val="22"/>
        </w:rPr>
        <w:footnoteRef/>
      </w:r>
      <w:r w:rsidRPr="001D62D0">
        <w:rPr>
          <w:rFonts w:ascii="Cambria" w:hAnsi="Cambria"/>
          <w:sz w:val="22"/>
          <w:szCs w:val="22"/>
        </w:rPr>
        <w:t xml:space="preserve"> </w:t>
      </w:r>
      <w:r w:rsidR="003E43ED">
        <w:rPr>
          <w:rFonts w:ascii="Cambria" w:hAnsi="Cambria"/>
          <w:sz w:val="22"/>
          <w:szCs w:val="22"/>
          <w:lang w:val="pl-PL"/>
        </w:rPr>
        <w:t>n</w:t>
      </w:r>
      <w:r w:rsidRPr="001D62D0">
        <w:rPr>
          <w:rFonts w:ascii="Cambria" w:hAnsi="Cambria"/>
          <w:sz w:val="22"/>
          <w:szCs w:val="22"/>
        </w:rPr>
        <w:t>ależy zaznaczyć wpisując znak „X” we właściwym wierszu w kolumnie „</w:t>
      </w:r>
      <w:r w:rsidR="005F1536">
        <w:rPr>
          <w:rFonts w:ascii="Cambria" w:hAnsi="Cambria"/>
          <w:sz w:val="22"/>
          <w:szCs w:val="22"/>
          <w:lang w:val="pl-PL"/>
        </w:rPr>
        <w:t>O</w:t>
      </w:r>
      <w:r w:rsidRPr="001D62D0">
        <w:rPr>
          <w:rFonts w:ascii="Cambria" w:hAnsi="Cambria"/>
          <w:sz w:val="22"/>
          <w:szCs w:val="22"/>
        </w:rPr>
        <w:t>ferowany parametr”</w:t>
      </w:r>
    </w:p>
  </w:footnote>
  <w:footnote w:id="3">
    <w:p w14:paraId="544DF69A" w14:textId="3018F8D7" w:rsidR="00B320AE" w:rsidRPr="00C828A2" w:rsidRDefault="00B320AE">
      <w:pPr>
        <w:pStyle w:val="Tekstprzypisudolnego"/>
        <w:rPr>
          <w:rFonts w:ascii="Cambria" w:hAnsi="Cambria"/>
          <w:sz w:val="18"/>
          <w:szCs w:val="18"/>
          <w:lang w:val="pl-PL"/>
        </w:rPr>
      </w:pPr>
      <w:r w:rsidRPr="00C828A2">
        <w:rPr>
          <w:rStyle w:val="Odwoanieprzypisudolnego"/>
          <w:rFonts w:ascii="Cambria" w:hAnsi="Cambria"/>
        </w:rPr>
        <w:footnoteRef/>
      </w:r>
      <w:r w:rsidRPr="00C828A2">
        <w:rPr>
          <w:rFonts w:ascii="Cambria" w:hAnsi="Cambria"/>
        </w:rPr>
        <w:t xml:space="preserve"> </w:t>
      </w:r>
      <w:r w:rsidRPr="00C828A2">
        <w:rPr>
          <w:rFonts w:ascii="Cambria" w:hAnsi="Cambria"/>
          <w:sz w:val="18"/>
          <w:szCs w:val="18"/>
          <w:lang w:val="pl-PL"/>
        </w:rPr>
        <w:t>proszę zaznaczyć właściwe</w:t>
      </w:r>
    </w:p>
  </w:footnote>
  <w:footnote w:id="4">
    <w:p w14:paraId="6E121808" w14:textId="49DBB71C" w:rsidR="005F5872" w:rsidRPr="00C828A2" w:rsidRDefault="005F5872">
      <w:pPr>
        <w:pStyle w:val="Tekstprzypisudolnego"/>
        <w:rPr>
          <w:rFonts w:ascii="Cambria" w:hAnsi="Cambria"/>
          <w:sz w:val="18"/>
          <w:szCs w:val="18"/>
          <w:lang w:val="pl-PL"/>
        </w:rPr>
      </w:pPr>
      <w:r w:rsidRPr="00C828A2">
        <w:rPr>
          <w:rStyle w:val="Odwoanieprzypisudolnego"/>
          <w:rFonts w:ascii="Cambria" w:hAnsi="Cambria"/>
        </w:rPr>
        <w:footnoteRef/>
      </w:r>
      <w:r w:rsidRPr="00C828A2">
        <w:rPr>
          <w:rFonts w:ascii="Cambria" w:hAnsi="Cambria"/>
        </w:rPr>
        <w:t xml:space="preserve"> </w:t>
      </w:r>
      <w:r w:rsidRPr="00C828A2">
        <w:rPr>
          <w:rFonts w:ascii="Cambria" w:hAnsi="Cambria"/>
          <w:sz w:val="18"/>
          <w:szCs w:val="18"/>
          <w:lang w:val="pl-PL"/>
        </w:rPr>
        <w:t>proszę zaznaczyć właściwe</w:t>
      </w:r>
    </w:p>
  </w:footnote>
  <w:footnote w:id="5">
    <w:p w14:paraId="5C0C316A" w14:textId="77777777" w:rsidR="00102132" w:rsidRPr="0062424E" w:rsidRDefault="00102132">
      <w:pPr>
        <w:pStyle w:val="Tekstprzypisudolnego"/>
        <w:rPr>
          <w:rFonts w:ascii="Cambria" w:hAnsi="Cambria"/>
          <w:lang w:val="pl-PL"/>
        </w:rPr>
      </w:pPr>
      <w:r w:rsidRPr="0062424E">
        <w:rPr>
          <w:rStyle w:val="Odwoanieprzypisudolnego"/>
          <w:rFonts w:ascii="Cambria" w:hAnsi="Cambria"/>
        </w:rPr>
        <w:footnoteRef/>
      </w:r>
      <w:r w:rsidRPr="0062424E">
        <w:rPr>
          <w:rFonts w:ascii="Cambria" w:hAnsi="Cambria"/>
        </w:rPr>
        <w:t xml:space="preserve"> </w:t>
      </w:r>
      <w:r w:rsidRPr="0062424E">
        <w:rPr>
          <w:rFonts w:ascii="Cambria" w:hAnsi="Cambria"/>
          <w:color w:val="000000"/>
          <w:sz w:val="18"/>
          <w:szCs w:val="18"/>
          <w:lang w:eastAsia="pl-PL"/>
        </w:rPr>
        <w:t xml:space="preserve">W przypadku, gdy Wykonawca </w:t>
      </w:r>
      <w:r w:rsidRPr="0062424E">
        <w:rPr>
          <w:rFonts w:ascii="Cambria" w:hAnsi="Cambria"/>
          <w:sz w:val="18"/>
          <w:szCs w:val="18"/>
          <w:lang w:eastAsia="pl-PL"/>
        </w:rPr>
        <w:t>nie przekazuje danych osobowych innych niż bezpośrednio jego dotyczących lub zachodzi wyłączenie stosowania obowiązku informacyjnego, stosownie do art. 13 ust. 4 lub art. 14 ust. 5 RODO - treści oświadczenia wykonawca nie składa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322865A"/>
    <w:lvl w:ilvl="0">
      <w:start w:val="1"/>
      <w:numFmt w:val="lowerLetter"/>
      <w:lvlText w:val="%1)"/>
      <w:lvlJc w:val="left"/>
      <w:pPr>
        <w:tabs>
          <w:tab w:val="num" w:pos="346"/>
        </w:tabs>
        <w:ind w:left="1066" w:hanging="360"/>
      </w:pPr>
    </w:lvl>
    <w:lvl w:ilvl="1">
      <w:start w:val="1"/>
      <w:numFmt w:val="lowerLetter"/>
      <w:lvlText w:val="%2."/>
      <w:lvlJc w:val="left"/>
      <w:pPr>
        <w:tabs>
          <w:tab w:val="num" w:pos="346"/>
        </w:tabs>
        <w:ind w:left="1786" w:hanging="360"/>
      </w:pPr>
    </w:lvl>
    <w:lvl w:ilvl="2">
      <w:start w:val="1"/>
      <w:numFmt w:val="lowerRoman"/>
      <w:lvlText w:val="%3."/>
      <w:lvlJc w:val="left"/>
      <w:pPr>
        <w:tabs>
          <w:tab w:val="num" w:pos="346"/>
        </w:tabs>
        <w:ind w:left="2506" w:hanging="180"/>
      </w:pPr>
    </w:lvl>
    <w:lvl w:ilvl="3">
      <w:start w:val="1"/>
      <w:numFmt w:val="decimal"/>
      <w:lvlText w:val="%4."/>
      <w:lvlJc w:val="left"/>
      <w:pPr>
        <w:tabs>
          <w:tab w:val="num" w:pos="346"/>
        </w:tabs>
        <w:ind w:left="3226" w:hanging="360"/>
      </w:pPr>
    </w:lvl>
    <w:lvl w:ilvl="4">
      <w:start w:val="1"/>
      <w:numFmt w:val="lowerLetter"/>
      <w:lvlText w:val="%5."/>
      <w:lvlJc w:val="left"/>
      <w:pPr>
        <w:tabs>
          <w:tab w:val="num" w:pos="346"/>
        </w:tabs>
        <w:ind w:left="3946" w:hanging="360"/>
      </w:pPr>
    </w:lvl>
    <w:lvl w:ilvl="5">
      <w:start w:val="1"/>
      <w:numFmt w:val="lowerRoman"/>
      <w:lvlText w:val="%6."/>
      <w:lvlJc w:val="left"/>
      <w:pPr>
        <w:tabs>
          <w:tab w:val="num" w:pos="346"/>
        </w:tabs>
        <w:ind w:left="4666" w:hanging="180"/>
      </w:pPr>
    </w:lvl>
    <w:lvl w:ilvl="6">
      <w:start w:val="1"/>
      <w:numFmt w:val="decimal"/>
      <w:lvlText w:val="%7."/>
      <w:lvlJc w:val="left"/>
      <w:pPr>
        <w:tabs>
          <w:tab w:val="num" w:pos="346"/>
        </w:tabs>
        <w:ind w:left="5386" w:hanging="360"/>
      </w:pPr>
    </w:lvl>
    <w:lvl w:ilvl="7">
      <w:start w:val="1"/>
      <w:numFmt w:val="lowerLetter"/>
      <w:lvlText w:val="%8."/>
      <w:lvlJc w:val="left"/>
      <w:pPr>
        <w:tabs>
          <w:tab w:val="num" w:pos="346"/>
        </w:tabs>
        <w:ind w:left="6106" w:hanging="360"/>
      </w:pPr>
    </w:lvl>
    <w:lvl w:ilvl="8">
      <w:start w:val="1"/>
      <w:numFmt w:val="lowerRoman"/>
      <w:lvlText w:val="%9."/>
      <w:lvlJc w:val="left"/>
      <w:pPr>
        <w:tabs>
          <w:tab w:val="num" w:pos="346"/>
        </w:tabs>
        <w:ind w:left="6826" w:hanging="180"/>
      </w:pPr>
    </w:lvl>
  </w:abstractNum>
  <w:abstractNum w:abstractNumId="1" w15:restartNumberingAfterBreak="0">
    <w:nsid w:val="10082DC3"/>
    <w:multiLevelType w:val="hybridMultilevel"/>
    <w:tmpl w:val="93B4F138"/>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D35C5D"/>
    <w:multiLevelType w:val="hybridMultilevel"/>
    <w:tmpl w:val="55622C12"/>
    <w:lvl w:ilvl="0" w:tplc="146A8548">
      <w:numFmt w:val="bullet"/>
      <w:lvlText w:val="-"/>
      <w:lvlJc w:val="left"/>
      <w:pPr>
        <w:ind w:left="708" w:hanging="360"/>
      </w:pPr>
      <w:rPr>
        <w:rFonts w:hint="default"/>
      </w:rPr>
    </w:lvl>
    <w:lvl w:ilvl="1" w:tplc="04150003" w:tentative="1">
      <w:start w:val="1"/>
      <w:numFmt w:val="bullet"/>
      <w:lvlText w:val="o"/>
      <w:lvlJc w:val="left"/>
      <w:pPr>
        <w:ind w:left="1428" w:hanging="360"/>
      </w:pPr>
      <w:rPr>
        <w:rFonts w:ascii="Courier New" w:hAnsi="Courier New" w:cs="Courier New" w:hint="default"/>
      </w:rPr>
    </w:lvl>
    <w:lvl w:ilvl="2" w:tplc="04150005" w:tentative="1">
      <w:start w:val="1"/>
      <w:numFmt w:val="bullet"/>
      <w:lvlText w:val=""/>
      <w:lvlJc w:val="left"/>
      <w:pPr>
        <w:ind w:left="2148" w:hanging="360"/>
      </w:pPr>
      <w:rPr>
        <w:rFonts w:ascii="Wingdings" w:hAnsi="Wingdings" w:hint="default"/>
      </w:rPr>
    </w:lvl>
    <w:lvl w:ilvl="3" w:tplc="04150001" w:tentative="1">
      <w:start w:val="1"/>
      <w:numFmt w:val="bullet"/>
      <w:lvlText w:val=""/>
      <w:lvlJc w:val="left"/>
      <w:pPr>
        <w:ind w:left="2868" w:hanging="360"/>
      </w:pPr>
      <w:rPr>
        <w:rFonts w:ascii="Symbol" w:hAnsi="Symbol" w:hint="default"/>
      </w:rPr>
    </w:lvl>
    <w:lvl w:ilvl="4" w:tplc="04150003" w:tentative="1">
      <w:start w:val="1"/>
      <w:numFmt w:val="bullet"/>
      <w:lvlText w:val="o"/>
      <w:lvlJc w:val="left"/>
      <w:pPr>
        <w:ind w:left="3588" w:hanging="360"/>
      </w:pPr>
      <w:rPr>
        <w:rFonts w:ascii="Courier New" w:hAnsi="Courier New" w:cs="Courier New" w:hint="default"/>
      </w:rPr>
    </w:lvl>
    <w:lvl w:ilvl="5" w:tplc="04150005" w:tentative="1">
      <w:start w:val="1"/>
      <w:numFmt w:val="bullet"/>
      <w:lvlText w:val=""/>
      <w:lvlJc w:val="left"/>
      <w:pPr>
        <w:ind w:left="4308" w:hanging="360"/>
      </w:pPr>
      <w:rPr>
        <w:rFonts w:ascii="Wingdings" w:hAnsi="Wingdings" w:hint="default"/>
      </w:rPr>
    </w:lvl>
    <w:lvl w:ilvl="6" w:tplc="04150001" w:tentative="1">
      <w:start w:val="1"/>
      <w:numFmt w:val="bullet"/>
      <w:lvlText w:val=""/>
      <w:lvlJc w:val="left"/>
      <w:pPr>
        <w:ind w:left="5028" w:hanging="360"/>
      </w:pPr>
      <w:rPr>
        <w:rFonts w:ascii="Symbol" w:hAnsi="Symbol" w:hint="default"/>
      </w:rPr>
    </w:lvl>
    <w:lvl w:ilvl="7" w:tplc="04150003" w:tentative="1">
      <w:start w:val="1"/>
      <w:numFmt w:val="bullet"/>
      <w:lvlText w:val="o"/>
      <w:lvlJc w:val="left"/>
      <w:pPr>
        <w:ind w:left="5748" w:hanging="360"/>
      </w:pPr>
      <w:rPr>
        <w:rFonts w:ascii="Courier New" w:hAnsi="Courier New" w:cs="Courier New" w:hint="default"/>
      </w:rPr>
    </w:lvl>
    <w:lvl w:ilvl="8" w:tplc="04150005" w:tentative="1">
      <w:start w:val="1"/>
      <w:numFmt w:val="bullet"/>
      <w:lvlText w:val=""/>
      <w:lvlJc w:val="left"/>
      <w:pPr>
        <w:ind w:left="6468" w:hanging="360"/>
      </w:pPr>
      <w:rPr>
        <w:rFonts w:ascii="Wingdings" w:hAnsi="Wingdings" w:hint="default"/>
      </w:rPr>
    </w:lvl>
  </w:abstractNum>
  <w:abstractNum w:abstractNumId="3" w15:restartNumberingAfterBreak="0">
    <w:nsid w:val="134F7BAD"/>
    <w:multiLevelType w:val="hybridMultilevel"/>
    <w:tmpl w:val="E4E0F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E15B51"/>
    <w:multiLevelType w:val="hybridMultilevel"/>
    <w:tmpl w:val="EF08A7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F7C1F09"/>
    <w:multiLevelType w:val="hybridMultilevel"/>
    <w:tmpl w:val="A57E696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0BF0444"/>
    <w:multiLevelType w:val="multilevel"/>
    <w:tmpl w:val="303E3986"/>
    <w:lvl w:ilvl="0">
      <w:start w:val="1"/>
      <w:numFmt w:val="decimal"/>
      <w:lvlText w:val="%1."/>
      <w:lvlJc w:val="left"/>
      <w:pPr>
        <w:ind w:left="360" w:hanging="360"/>
      </w:pPr>
      <w:rPr>
        <w:b/>
      </w:rPr>
    </w:lvl>
    <w:lvl w:ilvl="1">
      <w:start w:val="1"/>
      <w:numFmt w:val="decimal"/>
      <w:lvlText w:val="%1.%2."/>
      <w:lvlJc w:val="left"/>
      <w:pPr>
        <w:ind w:left="1142" w:hanging="432"/>
      </w:pPr>
      <w:rPr>
        <w:b/>
        <w:i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193EAA"/>
    <w:multiLevelType w:val="hybridMultilevel"/>
    <w:tmpl w:val="4E406106"/>
    <w:lvl w:ilvl="0" w:tplc="9C609E32">
      <w:start w:val="1"/>
      <w:numFmt w:val="upperRoman"/>
      <w:lvlText w:val="%1."/>
      <w:lvlJc w:val="left"/>
      <w:pPr>
        <w:ind w:left="720" w:hanging="72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316D3A"/>
    <w:multiLevelType w:val="hybridMultilevel"/>
    <w:tmpl w:val="37761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472FF1"/>
    <w:multiLevelType w:val="hybridMultilevel"/>
    <w:tmpl w:val="D876AEFE"/>
    <w:lvl w:ilvl="0" w:tplc="151C5588">
      <w:start w:val="1"/>
      <w:numFmt w:val="bullet"/>
      <w:lvlText w:val=""/>
      <w:lvlJc w:val="left"/>
      <w:pPr>
        <w:ind w:left="720" w:hanging="360"/>
      </w:pPr>
      <w:rPr>
        <w:rFonts w:ascii="Symbol" w:hAnsi="Symbol" w:hint="default"/>
        <w:color w:val="auto"/>
        <w:sz w:val="44"/>
        <w:szCs w:val="4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BA75CF"/>
    <w:multiLevelType w:val="hybridMultilevel"/>
    <w:tmpl w:val="A1524CD2"/>
    <w:lvl w:ilvl="0" w:tplc="FD9E4F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EDC7447"/>
    <w:multiLevelType w:val="hybridMultilevel"/>
    <w:tmpl w:val="4E6E26F4"/>
    <w:lvl w:ilvl="0" w:tplc="A57ABE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F94007E"/>
    <w:multiLevelType w:val="hybridMultilevel"/>
    <w:tmpl w:val="01C669F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4E50AA"/>
    <w:multiLevelType w:val="hybridMultilevel"/>
    <w:tmpl w:val="93244B6C"/>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7296919"/>
    <w:multiLevelType w:val="hybridMultilevel"/>
    <w:tmpl w:val="40627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264989"/>
    <w:multiLevelType w:val="multilevel"/>
    <w:tmpl w:val="C0CC0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C42AF"/>
    <w:multiLevelType w:val="multilevel"/>
    <w:tmpl w:val="ED64B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65683"/>
    <w:multiLevelType w:val="multilevel"/>
    <w:tmpl w:val="5F04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A60A9F"/>
    <w:multiLevelType w:val="hybridMultilevel"/>
    <w:tmpl w:val="CD6C4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DF220D"/>
    <w:multiLevelType w:val="hybridMultilevel"/>
    <w:tmpl w:val="F9027308"/>
    <w:lvl w:ilvl="0" w:tplc="71BCD1EE">
      <w:start w:val="4"/>
      <w:numFmt w:val="bullet"/>
      <w:lvlText w:val="-"/>
      <w:lvlJc w:val="left"/>
      <w:pPr>
        <w:ind w:left="360" w:hanging="360"/>
      </w:pPr>
      <w:rPr>
        <w:rFonts w:ascii="Times New Roman" w:hAnsi="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34748F4"/>
    <w:multiLevelType w:val="hybridMultilevel"/>
    <w:tmpl w:val="0C9C1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5C319D"/>
    <w:multiLevelType w:val="hybridMultilevel"/>
    <w:tmpl w:val="0C28B2F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80363E"/>
    <w:multiLevelType w:val="hybridMultilevel"/>
    <w:tmpl w:val="516C141C"/>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49EC3810"/>
    <w:multiLevelType w:val="hybridMultilevel"/>
    <w:tmpl w:val="E6FCFDD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A239E"/>
    <w:multiLevelType w:val="hybridMultilevel"/>
    <w:tmpl w:val="1B12E6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51A31DC6"/>
    <w:multiLevelType w:val="hybridMultilevel"/>
    <w:tmpl w:val="E5A45134"/>
    <w:lvl w:ilvl="0" w:tplc="5F2EF83A">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79462A"/>
    <w:multiLevelType w:val="hybridMultilevel"/>
    <w:tmpl w:val="DA881974"/>
    <w:lvl w:ilvl="0" w:tplc="FBCA12AC">
      <w:start w:val="3"/>
      <w:numFmt w:val="upperRoman"/>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68204F3"/>
    <w:multiLevelType w:val="multilevel"/>
    <w:tmpl w:val="3E1E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63C53"/>
    <w:multiLevelType w:val="hybridMultilevel"/>
    <w:tmpl w:val="D9D2D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6A5E16"/>
    <w:multiLevelType w:val="hybridMultilevel"/>
    <w:tmpl w:val="5F90717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61314F73"/>
    <w:multiLevelType w:val="singleLevel"/>
    <w:tmpl w:val="5A9A295A"/>
    <w:lvl w:ilvl="0">
      <w:start w:val="1"/>
      <w:numFmt w:val="upperRoman"/>
      <w:lvlText w:val="%1."/>
      <w:lvlJc w:val="left"/>
      <w:pPr>
        <w:tabs>
          <w:tab w:val="num" w:pos="720"/>
        </w:tabs>
        <w:ind w:left="720" w:hanging="720"/>
      </w:pPr>
      <w:rPr>
        <w:rFonts w:ascii="Univers Cd (WE)" w:hAnsi="Univers Cd (WE)" w:hint="default"/>
        <w:b/>
        <w:i w:val="0"/>
        <w:sz w:val="20"/>
      </w:rPr>
    </w:lvl>
  </w:abstractNum>
  <w:abstractNum w:abstractNumId="31" w15:restartNumberingAfterBreak="0">
    <w:nsid w:val="6C217A10"/>
    <w:multiLevelType w:val="hybridMultilevel"/>
    <w:tmpl w:val="1918EF6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2BC6DCA"/>
    <w:multiLevelType w:val="hybridMultilevel"/>
    <w:tmpl w:val="7090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7B6CC6"/>
    <w:multiLevelType w:val="hybridMultilevel"/>
    <w:tmpl w:val="791249E8"/>
    <w:lvl w:ilvl="0" w:tplc="29946F0C">
      <w:start w:val="2"/>
      <w:numFmt w:val="upperRoman"/>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87568F8"/>
    <w:multiLevelType w:val="hybridMultilevel"/>
    <w:tmpl w:val="8C7A9D6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381395"/>
    <w:multiLevelType w:val="hybridMultilevel"/>
    <w:tmpl w:val="BE86CD1C"/>
    <w:lvl w:ilvl="0" w:tplc="C9C0716A">
      <w:start w:val="1"/>
      <w:numFmt w:val="bullet"/>
      <w:lvlText w:val=""/>
      <w:lvlJc w:val="left"/>
      <w:pPr>
        <w:ind w:left="720" w:hanging="360"/>
      </w:pPr>
      <w:rPr>
        <w:rFonts w:ascii="Symbol" w:hAnsi="Symbol" w:hint="default"/>
        <w:sz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5B315E"/>
    <w:multiLevelType w:val="hybridMultilevel"/>
    <w:tmpl w:val="2FA059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0"/>
  </w:num>
  <w:num w:numId="2">
    <w:abstractNumId w:val="30"/>
  </w:num>
  <w:num w:numId="3">
    <w:abstractNumId w:val="22"/>
  </w:num>
  <w:num w:numId="4">
    <w:abstractNumId w:val="14"/>
  </w:num>
  <w:num w:numId="5">
    <w:abstractNumId w:val="28"/>
  </w:num>
  <w:num w:numId="6">
    <w:abstractNumId w:val="32"/>
  </w:num>
  <w:num w:numId="7">
    <w:abstractNumId w:val="5"/>
  </w:num>
  <w:num w:numId="8">
    <w:abstractNumId w:val="26"/>
  </w:num>
  <w:num w:numId="9">
    <w:abstractNumId w:val="19"/>
  </w:num>
  <w:num w:numId="10">
    <w:abstractNumId w:val="12"/>
  </w:num>
  <w:num w:numId="11">
    <w:abstractNumId w:val="8"/>
  </w:num>
  <w:num w:numId="12">
    <w:abstractNumId w:val="20"/>
  </w:num>
  <w:num w:numId="13">
    <w:abstractNumId w:val="13"/>
  </w:num>
  <w:num w:numId="14">
    <w:abstractNumId w:val="34"/>
  </w:num>
  <w:num w:numId="15">
    <w:abstractNumId w:val="7"/>
  </w:num>
  <w:num w:numId="16">
    <w:abstractNumId w:val="0"/>
  </w:num>
  <w:num w:numId="17">
    <w:abstractNumId w:val="24"/>
  </w:num>
  <w:num w:numId="18">
    <w:abstractNumId w:val="4"/>
  </w:num>
  <w:num w:numId="19">
    <w:abstractNumId w:val="31"/>
  </w:num>
  <w:num w:numId="20">
    <w:abstractNumId w:val="36"/>
  </w:num>
  <w:num w:numId="21">
    <w:abstractNumId w:val="2"/>
  </w:num>
  <w:num w:numId="22">
    <w:abstractNumId w:val="11"/>
  </w:num>
  <w:num w:numId="23">
    <w:abstractNumId w:val="33"/>
  </w:num>
  <w:num w:numId="24">
    <w:abstractNumId w:val="25"/>
  </w:num>
  <w:num w:numId="25">
    <w:abstractNumId w:val="23"/>
  </w:num>
  <w:num w:numId="26">
    <w:abstractNumId w:val="21"/>
  </w:num>
  <w:num w:numId="27">
    <w:abstractNumId w:val="3"/>
  </w:num>
  <w:num w:numId="28">
    <w:abstractNumId w:val="6"/>
  </w:num>
  <w:num w:numId="29">
    <w:abstractNumId w:val="1"/>
  </w:num>
  <w:num w:numId="30">
    <w:abstractNumId w:val="9"/>
  </w:num>
  <w:num w:numId="31">
    <w:abstractNumId w:val="18"/>
  </w:num>
  <w:num w:numId="32">
    <w:abstractNumId w:val="29"/>
  </w:num>
  <w:num w:numId="33">
    <w:abstractNumId w:val="35"/>
  </w:num>
  <w:num w:numId="34">
    <w:abstractNumId w:val="17"/>
  </w:num>
  <w:num w:numId="35">
    <w:abstractNumId w:val="15"/>
  </w:num>
  <w:num w:numId="36">
    <w:abstractNumId w:val="27"/>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80"/>
    <w:rsid w:val="00015E9E"/>
    <w:rsid w:val="00017264"/>
    <w:rsid w:val="00027DDF"/>
    <w:rsid w:val="00035B57"/>
    <w:rsid w:val="00037A94"/>
    <w:rsid w:val="00045E94"/>
    <w:rsid w:val="00047CCA"/>
    <w:rsid w:val="00055233"/>
    <w:rsid w:val="00055812"/>
    <w:rsid w:val="0007709A"/>
    <w:rsid w:val="000858CA"/>
    <w:rsid w:val="000923A4"/>
    <w:rsid w:val="00097EB7"/>
    <w:rsid w:val="000A3832"/>
    <w:rsid w:val="000A6476"/>
    <w:rsid w:val="000B69D0"/>
    <w:rsid w:val="000D5ACE"/>
    <w:rsid w:val="000F73E7"/>
    <w:rsid w:val="00100536"/>
    <w:rsid w:val="00102132"/>
    <w:rsid w:val="00122D0F"/>
    <w:rsid w:val="00133E48"/>
    <w:rsid w:val="00134FB5"/>
    <w:rsid w:val="00136058"/>
    <w:rsid w:val="001406A3"/>
    <w:rsid w:val="00140DC7"/>
    <w:rsid w:val="001432A8"/>
    <w:rsid w:val="0016446B"/>
    <w:rsid w:val="00186A52"/>
    <w:rsid w:val="00196D22"/>
    <w:rsid w:val="001A757E"/>
    <w:rsid w:val="001A7E1B"/>
    <w:rsid w:val="001C7C37"/>
    <w:rsid w:val="001D4DD7"/>
    <w:rsid w:val="001D62D0"/>
    <w:rsid w:val="001F1D2D"/>
    <w:rsid w:val="001F35C4"/>
    <w:rsid w:val="00222781"/>
    <w:rsid w:val="00223421"/>
    <w:rsid w:val="00246AD7"/>
    <w:rsid w:val="00257195"/>
    <w:rsid w:val="002636B8"/>
    <w:rsid w:val="00266750"/>
    <w:rsid w:val="00271FC6"/>
    <w:rsid w:val="00281A89"/>
    <w:rsid w:val="002829D0"/>
    <w:rsid w:val="002846AB"/>
    <w:rsid w:val="002A2F6F"/>
    <w:rsid w:val="002A502C"/>
    <w:rsid w:val="002B1D57"/>
    <w:rsid w:val="002B708F"/>
    <w:rsid w:val="002D4B64"/>
    <w:rsid w:val="002E2F2C"/>
    <w:rsid w:val="002E5C0E"/>
    <w:rsid w:val="002F1969"/>
    <w:rsid w:val="002F5E84"/>
    <w:rsid w:val="00307FE6"/>
    <w:rsid w:val="00313FE1"/>
    <w:rsid w:val="00315056"/>
    <w:rsid w:val="00323BE8"/>
    <w:rsid w:val="00331CD5"/>
    <w:rsid w:val="00333271"/>
    <w:rsid w:val="003405A7"/>
    <w:rsid w:val="00344B99"/>
    <w:rsid w:val="0034786D"/>
    <w:rsid w:val="00353B7C"/>
    <w:rsid w:val="0036117A"/>
    <w:rsid w:val="003918FC"/>
    <w:rsid w:val="00395A84"/>
    <w:rsid w:val="003A29A7"/>
    <w:rsid w:val="003A3E7B"/>
    <w:rsid w:val="003D4C4E"/>
    <w:rsid w:val="003E0C6C"/>
    <w:rsid w:val="003E43ED"/>
    <w:rsid w:val="003E5287"/>
    <w:rsid w:val="003E5E20"/>
    <w:rsid w:val="003F7A9A"/>
    <w:rsid w:val="00401983"/>
    <w:rsid w:val="004130B8"/>
    <w:rsid w:val="004131C4"/>
    <w:rsid w:val="00417FA6"/>
    <w:rsid w:val="00433526"/>
    <w:rsid w:val="004746DC"/>
    <w:rsid w:val="0047535C"/>
    <w:rsid w:val="004824B5"/>
    <w:rsid w:val="00482681"/>
    <w:rsid w:val="0048341A"/>
    <w:rsid w:val="0049541C"/>
    <w:rsid w:val="004A7736"/>
    <w:rsid w:val="004B23F1"/>
    <w:rsid w:val="004B7AC6"/>
    <w:rsid w:val="004C05F5"/>
    <w:rsid w:val="004D02E8"/>
    <w:rsid w:val="004E3DDE"/>
    <w:rsid w:val="004E553B"/>
    <w:rsid w:val="004F64B5"/>
    <w:rsid w:val="004F7FE6"/>
    <w:rsid w:val="00506946"/>
    <w:rsid w:val="0051153F"/>
    <w:rsid w:val="00511EBE"/>
    <w:rsid w:val="005151C7"/>
    <w:rsid w:val="0052124A"/>
    <w:rsid w:val="00525735"/>
    <w:rsid w:val="00535C72"/>
    <w:rsid w:val="0053731B"/>
    <w:rsid w:val="00556BD2"/>
    <w:rsid w:val="00580071"/>
    <w:rsid w:val="0058285B"/>
    <w:rsid w:val="00583327"/>
    <w:rsid w:val="00586640"/>
    <w:rsid w:val="00595C0A"/>
    <w:rsid w:val="005B01A8"/>
    <w:rsid w:val="005B1D23"/>
    <w:rsid w:val="005B409B"/>
    <w:rsid w:val="005B532D"/>
    <w:rsid w:val="005C759F"/>
    <w:rsid w:val="005D41AE"/>
    <w:rsid w:val="005E07E1"/>
    <w:rsid w:val="005F1536"/>
    <w:rsid w:val="005F5872"/>
    <w:rsid w:val="005F5C5A"/>
    <w:rsid w:val="00614BB2"/>
    <w:rsid w:val="00623A58"/>
    <w:rsid w:val="0062424E"/>
    <w:rsid w:val="00631122"/>
    <w:rsid w:val="00631FA7"/>
    <w:rsid w:val="006333F8"/>
    <w:rsid w:val="00642C65"/>
    <w:rsid w:val="006430D3"/>
    <w:rsid w:val="0065381E"/>
    <w:rsid w:val="00653936"/>
    <w:rsid w:val="00673420"/>
    <w:rsid w:val="00676EDC"/>
    <w:rsid w:val="006909D9"/>
    <w:rsid w:val="00690BE8"/>
    <w:rsid w:val="006970F9"/>
    <w:rsid w:val="006F3109"/>
    <w:rsid w:val="00714D60"/>
    <w:rsid w:val="007201D2"/>
    <w:rsid w:val="00744356"/>
    <w:rsid w:val="00745491"/>
    <w:rsid w:val="00751E2D"/>
    <w:rsid w:val="00753171"/>
    <w:rsid w:val="00762AB6"/>
    <w:rsid w:val="007738C7"/>
    <w:rsid w:val="00794FD0"/>
    <w:rsid w:val="00796A09"/>
    <w:rsid w:val="007B7F81"/>
    <w:rsid w:val="007C02D5"/>
    <w:rsid w:val="007C1157"/>
    <w:rsid w:val="007C28BC"/>
    <w:rsid w:val="007C62CF"/>
    <w:rsid w:val="007C6FE3"/>
    <w:rsid w:val="007E6A8E"/>
    <w:rsid w:val="007F01AF"/>
    <w:rsid w:val="00813D74"/>
    <w:rsid w:val="008156AE"/>
    <w:rsid w:val="00817E16"/>
    <w:rsid w:val="00822DEF"/>
    <w:rsid w:val="00825BE4"/>
    <w:rsid w:val="008510CE"/>
    <w:rsid w:val="008561B3"/>
    <w:rsid w:val="00875363"/>
    <w:rsid w:val="00875AE7"/>
    <w:rsid w:val="00887126"/>
    <w:rsid w:val="00892851"/>
    <w:rsid w:val="008A5A46"/>
    <w:rsid w:val="008C4A2D"/>
    <w:rsid w:val="008E717D"/>
    <w:rsid w:val="008F4B0F"/>
    <w:rsid w:val="00906C53"/>
    <w:rsid w:val="00910E6E"/>
    <w:rsid w:val="00911D73"/>
    <w:rsid w:val="0091311D"/>
    <w:rsid w:val="009138C1"/>
    <w:rsid w:val="00913F35"/>
    <w:rsid w:val="00933526"/>
    <w:rsid w:val="00936454"/>
    <w:rsid w:val="00937166"/>
    <w:rsid w:val="00961205"/>
    <w:rsid w:val="00971B83"/>
    <w:rsid w:val="009812CB"/>
    <w:rsid w:val="00984C67"/>
    <w:rsid w:val="00987FB4"/>
    <w:rsid w:val="00990FC9"/>
    <w:rsid w:val="009A35FF"/>
    <w:rsid w:val="009A3BF2"/>
    <w:rsid w:val="009B19FA"/>
    <w:rsid w:val="009E5C49"/>
    <w:rsid w:val="00A00696"/>
    <w:rsid w:val="00A06EDA"/>
    <w:rsid w:val="00A11603"/>
    <w:rsid w:val="00A21188"/>
    <w:rsid w:val="00A3132E"/>
    <w:rsid w:val="00A32029"/>
    <w:rsid w:val="00A759FF"/>
    <w:rsid w:val="00A855E9"/>
    <w:rsid w:val="00AA15AC"/>
    <w:rsid w:val="00AA2652"/>
    <w:rsid w:val="00AC6A8C"/>
    <w:rsid w:val="00AD72BF"/>
    <w:rsid w:val="00AE051A"/>
    <w:rsid w:val="00B02762"/>
    <w:rsid w:val="00B0700A"/>
    <w:rsid w:val="00B17590"/>
    <w:rsid w:val="00B320AE"/>
    <w:rsid w:val="00B34A90"/>
    <w:rsid w:val="00B518EE"/>
    <w:rsid w:val="00B54625"/>
    <w:rsid w:val="00B62174"/>
    <w:rsid w:val="00B66B3C"/>
    <w:rsid w:val="00B70D0B"/>
    <w:rsid w:val="00B8121F"/>
    <w:rsid w:val="00B857D6"/>
    <w:rsid w:val="00B90A45"/>
    <w:rsid w:val="00B92A8C"/>
    <w:rsid w:val="00B94EB2"/>
    <w:rsid w:val="00BA0E10"/>
    <w:rsid w:val="00BA17A5"/>
    <w:rsid w:val="00BA68A2"/>
    <w:rsid w:val="00BA6FBF"/>
    <w:rsid w:val="00BB0431"/>
    <w:rsid w:val="00BB5C56"/>
    <w:rsid w:val="00BB6B41"/>
    <w:rsid w:val="00BC4AC5"/>
    <w:rsid w:val="00BC54A6"/>
    <w:rsid w:val="00BC75D3"/>
    <w:rsid w:val="00BD0128"/>
    <w:rsid w:val="00BF1A23"/>
    <w:rsid w:val="00BF2C20"/>
    <w:rsid w:val="00C11780"/>
    <w:rsid w:val="00C15C6D"/>
    <w:rsid w:val="00C33B16"/>
    <w:rsid w:val="00C35736"/>
    <w:rsid w:val="00C37B86"/>
    <w:rsid w:val="00C41294"/>
    <w:rsid w:val="00C50247"/>
    <w:rsid w:val="00C61A81"/>
    <w:rsid w:val="00C80746"/>
    <w:rsid w:val="00C828A2"/>
    <w:rsid w:val="00C92FD4"/>
    <w:rsid w:val="00C95C30"/>
    <w:rsid w:val="00CB476D"/>
    <w:rsid w:val="00CB75E2"/>
    <w:rsid w:val="00CC3CA6"/>
    <w:rsid w:val="00CC7358"/>
    <w:rsid w:val="00CD2F83"/>
    <w:rsid w:val="00CF7A32"/>
    <w:rsid w:val="00D16614"/>
    <w:rsid w:val="00D22879"/>
    <w:rsid w:val="00D30842"/>
    <w:rsid w:val="00D3426A"/>
    <w:rsid w:val="00D43483"/>
    <w:rsid w:val="00D51D3F"/>
    <w:rsid w:val="00D556AD"/>
    <w:rsid w:val="00D70005"/>
    <w:rsid w:val="00D7083F"/>
    <w:rsid w:val="00D7132D"/>
    <w:rsid w:val="00D75791"/>
    <w:rsid w:val="00D832D8"/>
    <w:rsid w:val="00D861CD"/>
    <w:rsid w:val="00D95630"/>
    <w:rsid w:val="00DA01BE"/>
    <w:rsid w:val="00DA64E8"/>
    <w:rsid w:val="00DA721A"/>
    <w:rsid w:val="00DB039F"/>
    <w:rsid w:val="00DC2B4C"/>
    <w:rsid w:val="00DC5FAC"/>
    <w:rsid w:val="00DE3C3D"/>
    <w:rsid w:val="00E024E3"/>
    <w:rsid w:val="00E1240D"/>
    <w:rsid w:val="00E37C02"/>
    <w:rsid w:val="00E4761B"/>
    <w:rsid w:val="00E5055B"/>
    <w:rsid w:val="00E54473"/>
    <w:rsid w:val="00E6574F"/>
    <w:rsid w:val="00E667A8"/>
    <w:rsid w:val="00E76C88"/>
    <w:rsid w:val="00E85675"/>
    <w:rsid w:val="00E92725"/>
    <w:rsid w:val="00EA7FDB"/>
    <w:rsid w:val="00EB0771"/>
    <w:rsid w:val="00EC369F"/>
    <w:rsid w:val="00ED4817"/>
    <w:rsid w:val="00EF5D67"/>
    <w:rsid w:val="00F169F5"/>
    <w:rsid w:val="00F43D16"/>
    <w:rsid w:val="00F43D5B"/>
    <w:rsid w:val="00F66C09"/>
    <w:rsid w:val="00F74EFB"/>
    <w:rsid w:val="00F8467C"/>
    <w:rsid w:val="00F928EC"/>
    <w:rsid w:val="00F950E2"/>
    <w:rsid w:val="00FC1748"/>
    <w:rsid w:val="00FC24BA"/>
    <w:rsid w:val="00FC4BB3"/>
    <w:rsid w:val="00FC63C0"/>
    <w:rsid w:val="00FD0B47"/>
    <w:rsid w:val="00FD7B4C"/>
    <w:rsid w:val="00FE40F1"/>
    <w:rsid w:val="00FE50BD"/>
    <w:rsid w:val="00FE6078"/>
    <w:rsid w:val="00FF59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D8BDA"/>
  <w15:chartTrackingRefBased/>
  <w15:docId w15:val="{B54ADFED-F902-40D1-86A9-FB770BC6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EFB"/>
  </w:style>
  <w:style w:type="paragraph" w:styleId="Nagwek8">
    <w:name w:val="heading 8"/>
    <w:basedOn w:val="Normalny"/>
    <w:next w:val="Normalny"/>
    <w:link w:val="Nagwek8Znak"/>
    <w:uiPriority w:val="9"/>
    <w:semiHidden/>
    <w:unhideWhenUsed/>
    <w:qFormat/>
    <w:rsid w:val="005C75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F74EFB"/>
    <w:pPr>
      <w:tabs>
        <w:tab w:val="center" w:pos="4819"/>
        <w:tab w:val="right" w:pos="9071"/>
      </w:tabs>
    </w:pPr>
  </w:style>
  <w:style w:type="paragraph" w:styleId="Tekstpodstawowy">
    <w:name w:val="Body Text"/>
    <w:basedOn w:val="Normalny"/>
    <w:rsid w:val="00F74EFB"/>
    <w:pPr>
      <w:pBdr>
        <w:top w:val="double" w:sz="6" w:space="3" w:color="auto" w:shadow="1"/>
        <w:left w:val="double" w:sz="6" w:space="3" w:color="auto" w:shadow="1"/>
        <w:bottom w:val="double" w:sz="6" w:space="3" w:color="auto" w:shadow="1"/>
        <w:right w:val="double" w:sz="6" w:space="3" w:color="auto" w:shadow="1"/>
      </w:pBdr>
      <w:tabs>
        <w:tab w:val="left" w:pos="5771"/>
      </w:tabs>
      <w:jc w:val="center"/>
    </w:pPr>
    <w:rPr>
      <w:rFonts w:ascii="Arial" w:hAnsi="Arial"/>
      <w:b/>
      <w:caps/>
      <w:sz w:val="24"/>
    </w:rPr>
  </w:style>
  <w:style w:type="table" w:styleId="Tabela-Siatka">
    <w:name w:val="Table Grid"/>
    <w:basedOn w:val="Standardowy"/>
    <w:uiPriority w:val="59"/>
    <w:rsid w:val="00F74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B94EB2"/>
    <w:rPr>
      <w:rFonts w:ascii="Tahoma" w:hAnsi="Tahoma" w:cs="Tahoma"/>
      <w:sz w:val="16"/>
      <w:szCs w:val="16"/>
    </w:rPr>
  </w:style>
  <w:style w:type="paragraph" w:styleId="Bezodstpw">
    <w:name w:val="No Spacing"/>
    <w:uiPriority w:val="1"/>
    <w:qFormat/>
    <w:rsid w:val="00E76C88"/>
  </w:style>
  <w:style w:type="paragraph" w:styleId="Tekstpodstawowywcity">
    <w:name w:val="Body Text Indent"/>
    <w:basedOn w:val="Normalny"/>
    <w:link w:val="TekstpodstawowywcityZnak"/>
    <w:rsid w:val="00DA64E8"/>
    <w:pPr>
      <w:spacing w:after="120"/>
      <w:ind w:left="283"/>
    </w:pPr>
  </w:style>
  <w:style w:type="character" w:customStyle="1" w:styleId="TekstpodstawowywcityZnak">
    <w:name w:val="Tekst podstawowy wcięty Znak"/>
    <w:basedOn w:val="Domylnaczcionkaakapitu"/>
    <w:link w:val="Tekstpodstawowywcity"/>
    <w:rsid w:val="00DA64E8"/>
  </w:style>
  <w:style w:type="paragraph" w:styleId="Akapitzlist">
    <w:name w:val="List Paragraph"/>
    <w:basedOn w:val="Normalny"/>
    <w:uiPriority w:val="34"/>
    <w:qFormat/>
    <w:rsid w:val="00DA64E8"/>
    <w:pPr>
      <w:ind w:left="720"/>
    </w:pPr>
    <w:rPr>
      <w:rFonts w:ascii="Calibri" w:eastAsia="Calibri" w:hAnsi="Calibri" w:cs="Calibri"/>
      <w:sz w:val="22"/>
      <w:szCs w:val="22"/>
      <w:lang w:eastAsia="en-US"/>
    </w:rPr>
  </w:style>
  <w:style w:type="paragraph" w:styleId="Tekstprzypisudolnego">
    <w:name w:val="footnote text"/>
    <w:basedOn w:val="Normalny"/>
    <w:link w:val="TekstprzypisudolnegoZnak"/>
    <w:uiPriority w:val="99"/>
    <w:rsid w:val="008E717D"/>
    <w:pPr>
      <w:widowControl w:val="0"/>
      <w:suppressAutoHyphens/>
      <w:autoSpaceDE w:val="0"/>
    </w:pPr>
    <w:rPr>
      <w:sz w:val="24"/>
      <w:szCs w:val="24"/>
      <w:lang w:val="x-none" w:eastAsia="x-none" w:bidi="pl-PL"/>
    </w:rPr>
  </w:style>
  <w:style w:type="character" w:customStyle="1" w:styleId="TekstprzypisudolnegoZnak">
    <w:name w:val="Tekst przypisu dolnego Znak"/>
    <w:link w:val="Tekstprzypisudolnego"/>
    <w:uiPriority w:val="99"/>
    <w:rsid w:val="008E717D"/>
    <w:rPr>
      <w:sz w:val="24"/>
      <w:szCs w:val="24"/>
      <w:lang w:val="x-none" w:eastAsia="x-none" w:bidi="pl-PL"/>
    </w:rPr>
  </w:style>
  <w:style w:type="character" w:customStyle="1" w:styleId="DeltaViewInsertion">
    <w:name w:val="DeltaView Insertion"/>
    <w:rsid w:val="008E717D"/>
    <w:rPr>
      <w:b/>
      <w:i/>
      <w:spacing w:val="0"/>
    </w:rPr>
  </w:style>
  <w:style w:type="character" w:styleId="Odwoanieprzypisudolnego">
    <w:name w:val="footnote reference"/>
    <w:uiPriority w:val="99"/>
    <w:semiHidden/>
    <w:unhideWhenUsed/>
    <w:rsid w:val="00102132"/>
    <w:rPr>
      <w:vertAlign w:val="superscript"/>
    </w:rPr>
  </w:style>
  <w:style w:type="character" w:customStyle="1" w:styleId="StopkaZnak">
    <w:name w:val="Stopka Znak"/>
    <w:basedOn w:val="Domylnaczcionkaakapitu"/>
    <w:link w:val="Stopka"/>
    <w:uiPriority w:val="99"/>
    <w:rsid w:val="002A2F6F"/>
  </w:style>
  <w:style w:type="paragraph" w:styleId="Nagwek">
    <w:name w:val="header"/>
    <w:basedOn w:val="Normalny"/>
    <w:link w:val="NagwekZnak"/>
    <w:uiPriority w:val="99"/>
    <w:unhideWhenUsed/>
    <w:rsid w:val="007C28BC"/>
    <w:pPr>
      <w:tabs>
        <w:tab w:val="center" w:pos="4536"/>
        <w:tab w:val="right" w:pos="9072"/>
      </w:tabs>
    </w:pPr>
  </w:style>
  <w:style w:type="character" w:customStyle="1" w:styleId="NagwekZnak">
    <w:name w:val="Nagłówek Znak"/>
    <w:basedOn w:val="Domylnaczcionkaakapitu"/>
    <w:link w:val="Nagwek"/>
    <w:uiPriority w:val="99"/>
    <w:rsid w:val="007C28BC"/>
  </w:style>
  <w:style w:type="character" w:customStyle="1" w:styleId="Nagwek8Znak">
    <w:name w:val="Nagłówek 8 Znak"/>
    <w:basedOn w:val="Domylnaczcionkaakapitu"/>
    <w:link w:val="Nagwek8"/>
    <w:rsid w:val="005C759F"/>
    <w:rPr>
      <w:rFonts w:asciiTheme="majorHAnsi" w:eastAsiaTheme="majorEastAsia" w:hAnsiTheme="majorHAnsi" w:cstheme="majorBidi"/>
      <w:color w:val="272727" w:themeColor="text1" w:themeTint="D8"/>
      <w:sz w:val="21"/>
      <w:szCs w:val="21"/>
    </w:rPr>
  </w:style>
  <w:style w:type="paragraph" w:styleId="Tytu">
    <w:name w:val="Title"/>
    <w:basedOn w:val="Normalny"/>
    <w:next w:val="Normalny"/>
    <w:link w:val="TytuZnak"/>
    <w:uiPriority w:val="10"/>
    <w:qFormat/>
    <w:rsid w:val="00B320AE"/>
    <w:pPr>
      <w:contextualSpacing/>
    </w:pPr>
    <w:rPr>
      <w:rFonts w:asciiTheme="majorHAnsi" w:eastAsiaTheme="majorEastAsia" w:hAnsiTheme="majorHAnsi" w:cstheme="majorBidi"/>
      <w:color w:val="2F5496" w:themeColor="accent1" w:themeShade="BF"/>
      <w:spacing w:val="-10"/>
      <w:sz w:val="52"/>
      <w:szCs w:val="52"/>
      <w:lang w:eastAsia="en-US"/>
    </w:rPr>
  </w:style>
  <w:style w:type="character" w:customStyle="1" w:styleId="TytuZnak">
    <w:name w:val="Tytuł Znak"/>
    <w:basedOn w:val="Domylnaczcionkaakapitu"/>
    <w:link w:val="Tytu"/>
    <w:uiPriority w:val="10"/>
    <w:rsid w:val="00B320AE"/>
    <w:rPr>
      <w:rFonts w:asciiTheme="majorHAnsi" w:eastAsiaTheme="majorEastAsia" w:hAnsiTheme="majorHAnsi" w:cstheme="majorBidi"/>
      <w:color w:val="2F5496" w:themeColor="accent1" w:themeShade="BF"/>
      <w:spacing w:val="-10"/>
      <w:sz w:val="52"/>
      <w:szCs w:val="52"/>
      <w:lang w:eastAsia="en-US"/>
    </w:rPr>
  </w:style>
  <w:style w:type="paragraph" w:styleId="Podtytu">
    <w:name w:val="Subtitle"/>
    <w:basedOn w:val="Normalny"/>
    <w:next w:val="Normalny"/>
    <w:link w:val="PodtytuZnak"/>
    <w:uiPriority w:val="11"/>
    <w:qFormat/>
    <w:rsid w:val="00B320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320AE"/>
    <w:rPr>
      <w:rFonts w:asciiTheme="minorHAnsi" w:eastAsiaTheme="minorEastAsia" w:hAnsiTheme="minorHAnsi" w:cstheme="minorBidi"/>
      <w:color w:val="5A5A5A" w:themeColor="text1" w:themeTint="A5"/>
      <w:spacing w:val="15"/>
      <w:sz w:val="22"/>
      <w:szCs w:val="22"/>
    </w:rPr>
  </w:style>
  <w:style w:type="paragraph" w:styleId="NormalnyWeb">
    <w:name w:val="Normal (Web)"/>
    <w:basedOn w:val="Normalny"/>
    <w:uiPriority w:val="99"/>
    <w:semiHidden/>
    <w:unhideWhenUsed/>
    <w:rsid w:val="00C828A2"/>
    <w:pPr>
      <w:spacing w:before="100" w:beforeAutospacing="1" w:after="100" w:afterAutospacing="1"/>
    </w:pPr>
    <w:rPr>
      <w:sz w:val="24"/>
      <w:szCs w:val="24"/>
    </w:rPr>
  </w:style>
  <w:style w:type="character" w:styleId="Hipercze">
    <w:name w:val="Hyperlink"/>
    <w:basedOn w:val="Domylnaczcionkaakapitu"/>
    <w:uiPriority w:val="99"/>
    <w:semiHidden/>
    <w:unhideWhenUsed/>
    <w:rsid w:val="00C828A2"/>
    <w:rPr>
      <w:color w:val="0000FF"/>
      <w:u w:val="single"/>
    </w:rPr>
  </w:style>
  <w:style w:type="paragraph" w:customStyle="1" w:styleId="TableText">
    <w:name w:val="Table Text"/>
    <w:rsid w:val="00EA7FDB"/>
    <w:pPr>
      <w:keepLines/>
      <w:suppressAutoHyphens/>
      <w:autoSpaceDE w:val="0"/>
      <w:spacing w:line="288" w:lineRule="atLeast"/>
    </w:pPr>
    <w:rPr>
      <w:color w:val="000000"/>
      <w:sz w:val="24"/>
      <w:szCs w:val="24"/>
      <w:lang w:eastAsia="zh-CN"/>
    </w:rPr>
  </w:style>
  <w:style w:type="paragraph" w:customStyle="1" w:styleId="Akapitzlist2">
    <w:name w:val="Akapit z listą2"/>
    <w:basedOn w:val="Normalny"/>
    <w:uiPriority w:val="99"/>
    <w:rsid w:val="00CD2F83"/>
    <w:pPr>
      <w:suppressAutoHyphens/>
      <w:spacing w:after="200" w:line="276" w:lineRule="auto"/>
      <w:ind w:left="720"/>
      <w:contextualSpacing/>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7228">
      <w:bodyDiv w:val="1"/>
      <w:marLeft w:val="0"/>
      <w:marRight w:val="0"/>
      <w:marTop w:val="0"/>
      <w:marBottom w:val="0"/>
      <w:divBdr>
        <w:top w:val="none" w:sz="0" w:space="0" w:color="auto"/>
        <w:left w:val="none" w:sz="0" w:space="0" w:color="auto"/>
        <w:bottom w:val="none" w:sz="0" w:space="0" w:color="auto"/>
        <w:right w:val="none" w:sz="0" w:space="0" w:color="auto"/>
      </w:divBdr>
    </w:div>
    <w:div w:id="635993215">
      <w:bodyDiv w:val="1"/>
      <w:marLeft w:val="0"/>
      <w:marRight w:val="0"/>
      <w:marTop w:val="0"/>
      <w:marBottom w:val="0"/>
      <w:divBdr>
        <w:top w:val="none" w:sz="0" w:space="0" w:color="auto"/>
        <w:left w:val="none" w:sz="0" w:space="0" w:color="auto"/>
        <w:bottom w:val="none" w:sz="0" w:space="0" w:color="auto"/>
        <w:right w:val="none" w:sz="0" w:space="0" w:color="auto"/>
      </w:divBdr>
    </w:div>
    <w:div w:id="747462267">
      <w:bodyDiv w:val="1"/>
      <w:marLeft w:val="0"/>
      <w:marRight w:val="0"/>
      <w:marTop w:val="0"/>
      <w:marBottom w:val="0"/>
      <w:divBdr>
        <w:top w:val="none" w:sz="0" w:space="0" w:color="auto"/>
        <w:left w:val="none" w:sz="0" w:space="0" w:color="auto"/>
        <w:bottom w:val="none" w:sz="0" w:space="0" w:color="auto"/>
        <w:right w:val="none" w:sz="0" w:space="0" w:color="auto"/>
      </w:divBdr>
    </w:div>
    <w:div w:id="1183594990">
      <w:bodyDiv w:val="1"/>
      <w:marLeft w:val="0"/>
      <w:marRight w:val="0"/>
      <w:marTop w:val="0"/>
      <w:marBottom w:val="0"/>
      <w:divBdr>
        <w:top w:val="none" w:sz="0" w:space="0" w:color="auto"/>
        <w:left w:val="none" w:sz="0" w:space="0" w:color="auto"/>
        <w:bottom w:val="none" w:sz="0" w:space="0" w:color="auto"/>
        <w:right w:val="none" w:sz="0" w:space="0" w:color="auto"/>
      </w:divBdr>
    </w:div>
    <w:div w:id="1354067820">
      <w:bodyDiv w:val="1"/>
      <w:marLeft w:val="0"/>
      <w:marRight w:val="0"/>
      <w:marTop w:val="0"/>
      <w:marBottom w:val="0"/>
      <w:divBdr>
        <w:top w:val="none" w:sz="0" w:space="0" w:color="auto"/>
        <w:left w:val="none" w:sz="0" w:space="0" w:color="auto"/>
        <w:bottom w:val="none" w:sz="0" w:space="0" w:color="auto"/>
        <w:right w:val="none" w:sz="0" w:space="0" w:color="auto"/>
      </w:divBdr>
    </w:div>
    <w:div w:id="1443694126">
      <w:bodyDiv w:val="1"/>
      <w:marLeft w:val="0"/>
      <w:marRight w:val="0"/>
      <w:marTop w:val="0"/>
      <w:marBottom w:val="0"/>
      <w:divBdr>
        <w:top w:val="none" w:sz="0" w:space="0" w:color="auto"/>
        <w:left w:val="none" w:sz="0" w:space="0" w:color="auto"/>
        <w:bottom w:val="none" w:sz="0" w:space="0" w:color="auto"/>
        <w:right w:val="none" w:sz="0" w:space="0" w:color="auto"/>
      </w:divBdr>
    </w:div>
    <w:div w:id="178627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Sektor_ma%C5%82ych_i_%C5%9Brednich_przedsi%C4%99biors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Mikroprzedsi%C4%99biorca" TargetMode="External"/><Relationship Id="rId5" Type="http://schemas.openxmlformats.org/officeDocument/2006/relationships/webSettings" Target="webSettings.xml"/><Relationship Id="rId10" Type="http://schemas.openxmlformats.org/officeDocument/2006/relationships/hyperlink" Target="https://pl.wikipedia.org/wiki/Ma%C5%82y_przedsi%C4%99biorca" TargetMode="External"/><Relationship Id="rId4" Type="http://schemas.openxmlformats.org/officeDocument/2006/relationships/settings" Target="settings.xml"/><Relationship Id="rId9" Type="http://schemas.openxmlformats.org/officeDocument/2006/relationships/hyperlink" Target="https://pl.wikipedia.org/wiki/%C5%9Aredni_przedsi%C4%99biorca"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956C1-BBB6-49ED-97DB-0ECD51ADA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1542</Words>
  <Characters>10760</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Kw</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dc:title>
  <dc:subject/>
  <dc:creator>WOKUZIEMKA</dc:creator>
  <cp:keywords/>
  <dc:description/>
  <cp:lastModifiedBy>Tomasz Wójcik</cp:lastModifiedBy>
  <cp:revision>7</cp:revision>
  <cp:lastPrinted>2021-10-29T08:13:00Z</cp:lastPrinted>
  <dcterms:created xsi:type="dcterms:W3CDTF">2021-10-29T07:57:00Z</dcterms:created>
  <dcterms:modified xsi:type="dcterms:W3CDTF">2021-11-23T11:41:00Z</dcterms:modified>
</cp:coreProperties>
</file>