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2" w:rsidRDefault="0090118B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CF359F">
        <w:rPr>
          <w:rFonts w:ascii="Times New Roman" w:hAnsi="Times New Roman" w:cs="Times New Roman"/>
          <w:sz w:val="24"/>
          <w:szCs w:val="24"/>
        </w:rPr>
        <w:t>19</w:t>
      </w:r>
      <w:r w:rsidR="00EC53E2">
        <w:rPr>
          <w:rFonts w:ascii="Times New Roman" w:hAnsi="Times New Roman" w:cs="Times New Roman"/>
          <w:sz w:val="24"/>
          <w:szCs w:val="24"/>
        </w:rPr>
        <w:t>.0</w:t>
      </w:r>
      <w:r w:rsidR="009268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53E2" w:rsidRDefault="00EC53E2" w:rsidP="00EC5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C0236" w:rsidRPr="00D24261" w:rsidRDefault="00EC53E2" w:rsidP="00EC53E2">
      <w:pPr>
        <w:jc w:val="both"/>
        <w:rPr>
          <w:rFonts w:ascii="Times New Roman" w:hAnsi="Times New Roman" w:cs="Times New Roman"/>
          <w:b/>
          <w:sz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>Dot</w:t>
      </w:r>
      <w:r w:rsidR="00D24261" w:rsidRPr="00D24261">
        <w:rPr>
          <w:rFonts w:ascii="Times New Roman" w:hAnsi="Times New Roman" w:cs="Times New Roman"/>
          <w:sz w:val="24"/>
          <w:szCs w:val="24"/>
        </w:rPr>
        <w:t xml:space="preserve">yczy </w:t>
      </w:r>
      <w:r w:rsidRPr="00D24261">
        <w:rPr>
          <w:rFonts w:ascii="Times New Roman" w:hAnsi="Times New Roman" w:cs="Times New Roman"/>
          <w:sz w:val="24"/>
          <w:szCs w:val="24"/>
        </w:rPr>
        <w:t xml:space="preserve">postępowania przetargowego, którego wartość nie przekracza wyrażonej w złotych równowartości 30.000 euro, którego przedmiotem jest </w:t>
      </w:r>
      <w:r w:rsidR="00AD15B8" w:rsidRPr="00D24261">
        <w:rPr>
          <w:rFonts w:ascii="Times New Roman" w:hAnsi="Times New Roman" w:cs="Times New Roman"/>
          <w:sz w:val="24"/>
          <w:szCs w:val="24"/>
        </w:rPr>
        <w:t xml:space="preserve">zadanie </w:t>
      </w:r>
      <w:r w:rsidRPr="00D24261">
        <w:rPr>
          <w:rFonts w:ascii="Times New Roman" w:hAnsi="Times New Roman" w:cs="Times New Roman"/>
          <w:sz w:val="24"/>
          <w:szCs w:val="24"/>
        </w:rPr>
        <w:t xml:space="preserve">pn.: </w:t>
      </w:r>
      <w:r w:rsidR="00CC0236" w:rsidRPr="00D24261">
        <w:rPr>
          <w:rFonts w:ascii="Times New Roman" w:hAnsi="Times New Roman" w:cs="Times New Roman"/>
          <w:b/>
          <w:sz w:val="24"/>
        </w:rPr>
        <w:t>„</w:t>
      </w:r>
      <w:r w:rsidR="00CF359F">
        <w:rPr>
          <w:rFonts w:ascii="Times New Roman" w:hAnsi="Times New Roman" w:cs="Times New Roman"/>
          <w:b/>
          <w:sz w:val="24"/>
        </w:rPr>
        <w:t>Aktualizacja założeń do planu zaopatrzenia w ciepło, energię elektryczną i paliwa gazowe Gminy Ostrowiec Świętokrzyski na lata 2012 - 2027</w:t>
      </w:r>
      <w:r w:rsidR="00D24261">
        <w:rPr>
          <w:rFonts w:ascii="Times New Roman" w:hAnsi="Times New Roman" w:cs="Times New Roman"/>
          <w:b/>
          <w:sz w:val="24"/>
        </w:rPr>
        <w:t>”</w:t>
      </w:r>
      <w:r w:rsidR="00CC0236" w:rsidRPr="00D24261">
        <w:rPr>
          <w:rFonts w:ascii="Times New Roman" w:hAnsi="Times New Roman" w:cs="Times New Roman"/>
          <w:b/>
          <w:sz w:val="24"/>
        </w:rPr>
        <w:t>.</w:t>
      </w:r>
    </w:p>
    <w:p w:rsidR="00EC53E2" w:rsidRPr="00D24261" w:rsidRDefault="00EC53E2" w:rsidP="00EC53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757"/>
        <w:gridCol w:w="2006"/>
      </w:tblGrid>
      <w:tr w:rsidR="00CF359F" w:rsidRPr="00D24261" w:rsidTr="00CF359F">
        <w:trPr>
          <w:trHeight w:val="436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757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Nazwa firmy</w:t>
            </w:r>
          </w:p>
        </w:tc>
        <w:tc>
          <w:tcPr>
            <w:tcW w:w="2006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</w:tr>
      <w:tr w:rsidR="00CF359F" w:rsidRPr="00D24261" w:rsidTr="00CF359F">
        <w:trPr>
          <w:trHeight w:val="899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57" w:type="dxa"/>
            <w:vAlign w:val="center"/>
          </w:tcPr>
          <w:p w:rsidR="00CF359F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ATsys.pl Sp. z o.o.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Sp.K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– 030 Katowice, ul. Lompy 7/3</w:t>
            </w:r>
          </w:p>
        </w:tc>
        <w:tc>
          <w:tcPr>
            <w:tcW w:w="2006" w:type="dxa"/>
            <w:vAlign w:val="center"/>
          </w:tcPr>
          <w:p w:rsidR="00CF359F" w:rsidRPr="00D24261" w:rsidRDefault="00CF359F" w:rsidP="00CF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799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57" w:type="dxa"/>
            <w:vAlign w:val="center"/>
          </w:tcPr>
          <w:p w:rsidR="00CF359F" w:rsidRDefault="00CF359F" w:rsidP="0077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P.P.U.H. B</w:t>
            </w:r>
            <w:r w:rsidR="00777D6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77D60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mgr inż. Bartosz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Szymusik</w:t>
            </w:r>
            <w:proofErr w:type="spellEnd"/>
          </w:p>
          <w:p w:rsidR="00777D60" w:rsidRPr="00D24261" w:rsidRDefault="00777D60" w:rsidP="0077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– 200 Końskie, ul. Polna 72</w:t>
            </w:r>
          </w:p>
        </w:tc>
        <w:tc>
          <w:tcPr>
            <w:tcW w:w="2006" w:type="dxa"/>
            <w:vAlign w:val="center"/>
          </w:tcPr>
          <w:p w:rsidR="00CF359F" w:rsidRPr="00D24261" w:rsidRDefault="00777D60" w:rsidP="0077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13 530</w:t>
            </w:r>
            <w:r w:rsidR="00CF359F"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57" w:type="dxa"/>
            <w:vAlign w:val="center"/>
          </w:tcPr>
          <w:p w:rsidR="00CF359F" w:rsidRDefault="00777D60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Pomorska Grupa Konsultingowa S.A.</w:t>
            </w:r>
          </w:p>
          <w:p w:rsidR="00777D60" w:rsidRPr="00D24261" w:rsidRDefault="00777D60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 – 059 Bydgoszcz, ul. Unii Lubelskiej 4c</w:t>
            </w:r>
          </w:p>
        </w:tc>
        <w:tc>
          <w:tcPr>
            <w:tcW w:w="2006" w:type="dxa"/>
            <w:vAlign w:val="center"/>
          </w:tcPr>
          <w:p w:rsidR="00777D60" w:rsidRPr="00D24261" w:rsidRDefault="00777D60" w:rsidP="0077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24 600,00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57" w:type="dxa"/>
            <w:vAlign w:val="center"/>
          </w:tcPr>
          <w:p w:rsidR="00CF359F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Energia dla Miast Sp. z o.o.</w:t>
            </w:r>
          </w:p>
          <w:p w:rsidR="00CF359F" w:rsidRPr="00D24261" w:rsidRDefault="005D7C13" w:rsidP="005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 – 190 Mikołów, ul. Katowicka 80</w:t>
            </w:r>
          </w:p>
        </w:tc>
        <w:tc>
          <w:tcPr>
            <w:tcW w:w="2006" w:type="dxa"/>
            <w:vAlign w:val="center"/>
          </w:tcPr>
          <w:p w:rsidR="00CF359F" w:rsidRPr="00D24261" w:rsidRDefault="005D7C13" w:rsidP="005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17 450,00</w:t>
            </w:r>
            <w:r w:rsidR="00CF359F"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57" w:type="dxa"/>
            <w:vAlign w:val="center"/>
          </w:tcPr>
          <w:p w:rsidR="00CF359F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Małopolska Fundacja Energii i Środowiska</w:t>
            </w:r>
          </w:p>
          <w:p w:rsidR="005D7C13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– 123 Kraków, ul. Krupnicza 8/3a</w:t>
            </w:r>
          </w:p>
        </w:tc>
        <w:tc>
          <w:tcPr>
            <w:tcW w:w="2006" w:type="dxa"/>
            <w:vAlign w:val="center"/>
          </w:tcPr>
          <w:p w:rsidR="00CF359F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18 800,00</w:t>
            </w:r>
            <w:r w:rsidR="00CF359F"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57" w:type="dxa"/>
            <w:vAlign w:val="center"/>
          </w:tcPr>
          <w:p w:rsidR="005D7C13" w:rsidRDefault="005D7C13" w:rsidP="000C6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Zakład Analiz Środowiskowych</w:t>
            </w:r>
          </w:p>
          <w:p w:rsidR="00CF359F" w:rsidRDefault="005D7C13" w:rsidP="000C6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EKO – PRECYZJA, Czupryn Paweł </w:t>
            </w:r>
          </w:p>
          <w:p w:rsidR="005D7C13" w:rsidRPr="00D24261" w:rsidRDefault="005D7C13" w:rsidP="000C6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 – 450 Ustroń, ul. Sikorskiego 10</w:t>
            </w:r>
          </w:p>
        </w:tc>
        <w:tc>
          <w:tcPr>
            <w:tcW w:w="2006" w:type="dxa"/>
            <w:vAlign w:val="center"/>
          </w:tcPr>
          <w:p w:rsidR="00CF359F" w:rsidRPr="00D24261" w:rsidRDefault="00CF359F" w:rsidP="005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D7C13">
              <w:rPr>
                <w:rFonts w:ascii="Times New Roman" w:hAnsi="Times New Roman" w:cs="Times New Roman"/>
                <w:bCs/>
                <w:sz w:val="24"/>
                <w:szCs w:val="24"/>
              </w:rPr>
              <w:t> 134,00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57" w:type="dxa"/>
            <w:vAlign w:val="center"/>
          </w:tcPr>
          <w:p w:rsidR="00CF359F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PREDA Sp. z o.o. Sp. k.</w:t>
            </w:r>
          </w:p>
          <w:p w:rsidR="005D7C13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– 839 Opole, ul. Technologiczna 2</w:t>
            </w:r>
          </w:p>
        </w:tc>
        <w:tc>
          <w:tcPr>
            <w:tcW w:w="2006" w:type="dxa"/>
            <w:vAlign w:val="center"/>
          </w:tcPr>
          <w:p w:rsidR="00CF359F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22 140,00</w:t>
            </w:r>
            <w:r w:rsidR="00CF359F"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F359F" w:rsidRPr="00D24261" w:rsidTr="00CF359F">
        <w:trPr>
          <w:trHeight w:val="905"/>
          <w:jc w:val="center"/>
        </w:trPr>
        <w:tc>
          <w:tcPr>
            <w:tcW w:w="738" w:type="dxa"/>
            <w:vAlign w:val="center"/>
          </w:tcPr>
          <w:p w:rsidR="00CF359F" w:rsidRPr="00D24261" w:rsidRDefault="00CF359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57" w:type="dxa"/>
            <w:vAlign w:val="center"/>
          </w:tcPr>
          <w:p w:rsidR="00CF359F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Krajowa Agencja Poszanowania Energii S.A.</w:t>
            </w:r>
          </w:p>
          <w:p w:rsidR="005D7C13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– 697 Warszawa, Al. Jerozolimskie 65/79</w:t>
            </w:r>
          </w:p>
        </w:tc>
        <w:tc>
          <w:tcPr>
            <w:tcW w:w="2006" w:type="dxa"/>
            <w:vAlign w:val="center"/>
          </w:tcPr>
          <w:p w:rsidR="00CF359F" w:rsidRPr="00D24261" w:rsidRDefault="005D7C13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41 820,00</w:t>
            </w:r>
            <w:r w:rsidR="00CF359F"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:rsidR="00D24261" w:rsidRDefault="00D24261" w:rsidP="00D242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7F" w:rsidRDefault="00D24261" w:rsidP="001C6A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 xml:space="preserve">Podjęto telefoniczne negocjacje ceny z Oferentami. </w:t>
      </w:r>
      <w:r w:rsidR="005D7C13">
        <w:rPr>
          <w:rFonts w:ascii="Times New Roman" w:hAnsi="Times New Roman" w:cs="Times New Roman"/>
          <w:sz w:val="24"/>
          <w:szCs w:val="24"/>
        </w:rPr>
        <w:t xml:space="preserve">Przedstawiciel Krajowej Agencji Poszanowania Energii nie </w:t>
      </w:r>
      <w:r w:rsidR="001C6A7F">
        <w:rPr>
          <w:rFonts w:ascii="Times New Roman" w:hAnsi="Times New Roman" w:cs="Times New Roman"/>
          <w:sz w:val="24"/>
          <w:szCs w:val="24"/>
        </w:rPr>
        <w:t xml:space="preserve">odbierał telefonu. </w:t>
      </w:r>
      <w:r w:rsidRPr="00D24261">
        <w:rPr>
          <w:rFonts w:ascii="Times New Roman" w:hAnsi="Times New Roman" w:cs="Times New Roman"/>
          <w:sz w:val="24"/>
          <w:szCs w:val="24"/>
        </w:rPr>
        <w:t>W wyniku negocjacji oferenci przedstawili ceny ostateczne.</w:t>
      </w:r>
    </w:p>
    <w:p w:rsidR="001C6A7F" w:rsidRDefault="001C6A7F" w:rsidP="001C6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7F" w:rsidRPr="001C6A7F" w:rsidRDefault="001C6A7F" w:rsidP="001C6A7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757"/>
        <w:gridCol w:w="2006"/>
      </w:tblGrid>
      <w:tr w:rsidR="001C6A7F" w:rsidRPr="00D16E63" w:rsidTr="001C6A7F">
        <w:trPr>
          <w:trHeight w:val="436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57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Nazwa firmy</w:t>
            </w:r>
          </w:p>
        </w:tc>
        <w:tc>
          <w:tcPr>
            <w:tcW w:w="2006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</w:tr>
      <w:tr w:rsidR="001C6A7F" w:rsidRPr="00D16E63" w:rsidTr="001C6A7F">
        <w:trPr>
          <w:trHeight w:val="899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ATsys.pl Sp. z o.o.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Sp.K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– 030 Katowice, ul. Lompy 7/3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799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P.P.U.H. BaSz mgr inż. Bartosz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Szymusik</w:t>
            </w:r>
            <w:proofErr w:type="spellEnd"/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– 200 Końskie, ul. Polna 72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13 530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Pomorska Grupa Konsultingowa S.A.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 – 059 Bydgoszcz, ul. Unii Lubelskiej 4c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1C6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18 450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57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Energia dla Miast Sp. z o.o.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 – 190 Mikołów, ul. Katowicka 80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17 450,00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Małopolska Fundacja Energii i Środowiska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– 123 Kraków, ul. Krupnicza 8/3a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18 800,00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Zakład Analiz Środowiskowych</w:t>
            </w:r>
          </w:p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EKO – PRECYZJA, Czupryn Paweł 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 – 450 Ustroń, ul. Sikorskiego 10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134,00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57" w:type="dxa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PREDA Sp. z o.o. Sp. k.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– 839 Opole, ul. Technologiczna 2</w:t>
            </w:r>
          </w:p>
        </w:tc>
        <w:tc>
          <w:tcPr>
            <w:tcW w:w="2006" w:type="dxa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22 140,00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C6A7F" w:rsidRPr="00D16E63" w:rsidTr="001C6A7F">
        <w:trPr>
          <w:trHeight w:val="90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C6A7F" w:rsidRPr="00D16E63" w:rsidRDefault="001C6A7F" w:rsidP="00D24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6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1C6A7F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Krajowa Agencja Poszanowania Energii S.A.</w:t>
            </w:r>
          </w:p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– 697 Warszawa, Al. Jerozolimskie 65/79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1C6A7F" w:rsidRPr="00D24261" w:rsidRDefault="001C6A7F" w:rsidP="004F7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41 820,00</w:t>
            </w:r>
            <w:r w:rsidRPr="00D2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:rsidR="00EC53E2" w:rsidRPr="00D24261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Pr="00D24261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>Termin wykonan</w:t>
      </w:r>
      <w:r w:rsidR="00CA5DD7" w:rsidRPr="00D24261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1C6A7F">
        <w:rPr>
          <w:rFonts w:ascii="Times New Roman" w:hAnsi="Times New Roman" w:cs="Times New Roman"/>
          <w:sz w:val="24"/>
          <w:szCs w:val="24"/>
        </w:rPr>
        <w:t>15</w:t>
      </w:r>
      <w:r w:rsidR="00BA4C7E" w:rsidRPr="00D24261">
        <w:rPr>
          <w:rFonts w:ascii="Times New Roman" w:hAnsi="Times New Roman" w:cs="Times New Roman"/>
          <w:sz w:val="24"/>
          <w:szCs w:val="24"/>
        </w:rPr>
        <w:t xml:space="preserve"> </w:t>
      </w:r>
      <w:r w:rsidR="001C6A7F">
        <w:rPr>
          <w:rFonts w:ascii="Times New Roman" w:hAnsi="Times New Roman" w:cs="Times New Roman"/>
          <w:sz w:val="24"/>
          <w:szCs w:val="24"/>
        </w:rPr>
        <w:t>grudnia</w:t>
      </w:r>
      <w:r w:rsidR="0090118B" w:rsidRPr="00D24261">
        <w:rPr>
          <w:rFonts w:ascii="Times New Roman" w:hAnsi="Times New Roman" w:cs="Times New Roman"/>
          <w:sz w:val="24"/>
          <w:szCs w:val="24"/>
        </w:rPr>
        <w:t xml:space="preserve"> 2020</w:t>
      </w:r>
      <w:r w:rsidRPr="00D242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323D7" w:rsidRPr="00D24261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:rsidR="00E323D7" w:rsidRPr="00D24261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61"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 w:rsidRPr="00D24261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1C6A7F">
        <w:rPr>
          <w:rFonts w:ascii="Times New Roman" w:hAnsi="Times New Roman" w:cs="Times New Roman"/>
          <w:sz w:val="24"/>
          <w:szCs w:val="24"/>
        </w:rPr>
        <w:t>25 000</w:t>
      </w:r>
      <w:r w:rsidRPr="00D24261">
        <w:rPr>
          <w:rFonts w:ascii="Times New Roman" w:hAnsi="Times New Roman" w:cs="Times New Roman"/>
          <w:sz w:val="24"/>
          <w:szCs w:val="24"/>
        </w:rPr>
        <w:t>,00 zł.</w:t>
      </w:r>
    </w:p>
    <w:sectPr w:rsidR="00E323D7" w:rsidRPr="00D24261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A2"/>
    <w:multiLevelType w:val="hybridMultilevel"/>
    <w:tmpl w:val="37A875E2"/>
    <w:lvl w:ilvl="0" w:tplc="2C529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C84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53E2"/>
    <w:rsid w:val="000250CB"/>
    <w:rsid w:val="000C6596"/>
    <w:rsid w:val="0012778B"/>
    <w:rsid w:val="001C6A7F"/>
    <w:rsid w:val="002A7922"/>
    <w:rsid w:val="002B458A"/>
    <w:rsid w:val="003B222F"/>
    <w:rsid w:val="003E515A"/>
    <w:rsid w:val="005D7C13"/>
    <w:rsid w:val="005E198E"/>
    <w:rsid w:val="007233C6"/>
    <w:rsid w:val="00764F25"/>
    <w:rsid w:val="00777D60"/>
    <w:rsid w:val="00790817"/>
    <w:rsid w:val="00894748"/>
    <w:rsid w:val="0090118B"/>
    <w:rsid w:val="009268F1"/>
    <w:rsid w:val="00A10739"/>
    <w:rsid w:val="00AD15B8"/>
    <w:rsid w:val="00B94F7A"/>
    <w:rsid w:val="00BA4C7E"/>
    <w:rsid w:val="00C76C87"/>
    <w:rsid w:val="00CA5DD7"/>
    <w:rsid w:val="00CC0236"/>
    <w:rsid w:val="00CC548F"/>
    <w:rsid w:val="00CF359F"/>
    <w:rsid w:val="00D16E63"/>
    <w:rsid w:val="00D24261"/>
    <w:rsid w:val="00E323D7"/>
    <w:rsid w:val="00E710B8"/>
    <w:rsid w:val="00EC53E2"/>
    <w:rsid w:val="00F8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adamczyk</cp:lastModifiedBy>
  <cp:revision>3</cp:revision>
  <cp:lastPrinted>2020-08-19T08:14:00Z</cp:lastPrinted>
  <dcterms:created xsi:type="dcterms:W3CDTF">2020-08-19T08:13:00Z</dcterms:created>
  <dcterms:modified xsi:type="dcterms:W3CDTF">2020-08-19T08:14:00Z</dcterms:modified>
</cp:coreProperties>
</file>