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00" w:rsidRDefault="00630200" w:rsidP="006302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POROZUMIENIE </w:t>
      </w:r>
      <w:r w:rsidR="00C77C14">
        <w:rPr>
          <w:b/>
          <w:sz w:val="22"/>
          <w:szCs w:val="22"/>
        </w:rPr>
        <w:t>Nr …………………………..</w:t>
      </w:r>
    </w:p>
    <w:p w:rsidR="00630200" w:rsidRDefault="00630200" w:rsidP="006302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DOT. </w:t>
      </w:r>
      <w:r w:rsidR="00C77C14">
        <w:rPr>
          <w:b/>
          <w:sz w:val="22"/>
          <w:szCs w:val="22"/>
        </w:rPr>
        <w:t>WSPÓŁPRACY W RAMACH</w:t>
      </w:r>
      <w:r>
        <w:rPr>
          <w:b/>
          <w:sz w:val="22"/>
          <w:szCs w:val="22"/>
        </w:rPr>
        <w:t xml:space="preserve"> PROGRAMU „OSTROWIECKA RODZINA 3+”</w:t>
      </w:r>
      <w:r w:rsidR="00C77C14">
        <w:rPr>
          <w:b/>
          <w:sz w:val="22"/>
          <w:szCs w:val="22"/>
        </w:rPr>
        <w:t xml:space="preserve"> </w:t>
      </w:r>
    </w:p>
    <w:p w:rsidR="00C77C14" w:rsidRDefault="00C77C14" w:rsidP="00630200">
      <w:pPr>
        <w:rPr>
          <w:b/>
          <w:sz w:val="22"/>
          <w:szCs w:val="22"/>
        </w:rPr>
      </w:pPr>
    </w:p>
    <w:p w:rsidR="00FA0E29" w:rsidRDefault="00FA0E29" w:rsidP="00630200">
      <w:pPr>
        <w:rPr>
          <w:b/>
          <w:sz w:val="22"/>
          <w:szCs w:val="22"/>
        </w:rPr>
      </w:pPr>
    </w:p>
    <w:p w:rsidR="00C77C14" w:rsidRDefault="00C77C14" w:rsidP="00630200">
      <w:pPr>
        <w:rPr>
          <w:b/>
          <w:sz w:val="22"/>
          <w:szCs w:val="22"/>
        </w:rPr>
      </w:pPr>
    </w:p>
    <w:p w:rsidR="007C408E" w:rsidRDefault="00C77C14" w:rsidP="00C77C1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zawarte w dniu …………………………….. w Ostrowcu Świętokrzyskim pomiędzy Gminą Ostrowiec Świętokrzyski, ul. J. Głogowskiego 3/5, reprezentowaną przez</w:t>
      </w:r>
      <w:r w:rsidR="007C408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7C408E" w:rsidRDefault="007C408E" w:rsidP="00C77C14">
      <w:pPr>
        <w:jc w:val="both"/>
        <w:rPr>
          <w:sz w:val="22"/>
          <w:szCs w:val="22"/>
        </w:rPr>
      </w:pPr>
    </w:p>
    <w:p w:rsidR="007C408E" w:rsidRDefault="00C77C14" w:rsidP="007C408E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7C408E">
        <w:rPr>
          <w:sz w:val="22"/>
          <w:szCs w:val="22"/>
        </w:rPr>
        <w:t>Prezydenta Miasta Ostrowca Świętokrzyskiego</w:t>
      </w:r>
      <w:r w:rsidR="007C408E" w:rsidRPr="007C408E">
        <w:rPr>
          <w:sz w:val="22"/>
          <w:szCs w:val="22"/>
        </w:rPr>
        <w:t>, Pana …………………………………</w:t>
      </w:r>
      <w:r w:rsidR="007C408E">
        <w:rPr>
          <w:sz w:val="22"/>
          <w:szCs w:val="22"/>
        </w:rPr>
        <w:t>…………………..,</w:t>
      </w:r>
    </w:p>
    <w:p w:rsidR="00C77C14" w:rsidRDefault="007C408E" w:rsidP="007C408E">
      <w:pPr>
        <w:pStyle w:val="Akapitzlist"/>
        <w:ind w:left="284"/>
        <w:jc w:val="both"/>
        <w:rPr>
          <w:sz w:val="22"/>
          <w:szCs w:val="22"/>
        </w:rPr>
      </w:pPr>
      <w:r w:rsidRPr="007C408E">
        <w:rPr>
          <w:sz w:val="22"/>
          <w:szCs w:val="22"/>
        </w:rPr>
        <w:t>zwaną dalej „Gminą</w:t>
      </w:r>
      <w:r>
        <w:rPr>
          <w:sz w:val="22"/>
          <w:szCs w:val="22"/>
        </w:rPr>
        <w:t xml:space="preserve">”, </w:t>
      </w:r>
    </w:p>
    <w:p w:rsidR="007C408E" w:rsidRDefault="007C408E" w:rsidP="007C408E">
      <w:pPr>
        <w:pStyle w:val="Akapitzlist"/>
        <w:ind w:left="284"/>
        <w:jc w:val="both"/>
        <w:rPr>
          <w:sz w:val="22"/>
          <w:szCs w:val="22"/>
        </w:rPr>
      </w:pPr>
    </w:p>
    <w:p w:rsidR="007C408E" w:rsidRDefault="007C408E" w:rsidP="007C408E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 …………………………………………………, reprezentowanym przez ……………………………….</w:t>
      </w:r>
      <w:r>
        <w:rPr>
          <w:sz w:val="22"/>
          <w:szCs w:val="22"/>
        </w:rPr>
        <w:br/>
        <w:t xml:space="preserve">zwanym/ą dalej „Partnerem”. </w:t>
      </w:r>
    </w:p>
    <w:p w:rsidR="007C408E" w:rsidRDefault="007C408E" w:rsidP="007C408E">
      <w:pPr>
        <w:jc w:val="both"/>
        <w:rPr>
          <w:sz w:val="22"/>
          <w:szCs w:val="22"/>
        </w:rPr>
      </w:pPr>
    </w:p>
    <w:p w:rsidR="007C408E" w:rsidRDefault="007C408E" w:rsidP="007C408E">
      <w:pPr>
        <w:jc w:val="both"/>
        <w:rPr>
          <w:sz w:val="22"/>
          <w:szCs w:val="22"/>
        </w:rPr>
      </w:pPr>
    </w:p>
    <w:p w:rsidR="007C408E" w:rsidRDefault="007C408E" w:rsidP="007C408E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§1.</w:t>
      </w:r>
      <w:r>
        <w:rPr>
          <w:b/>
          <w:sz w:val="22"/>
          <w:szCs w:val="22"/>
        </w:rPr>
        <w:tab/>
      </w:r>
      <w:r w:rsidR="00E61171">
        <w:rPr>
          <w:sz w:val="22"/>
          <w:szCs w:val="22"/>
        </w:rPr>
        <w:t>Niniejszym porozumieniem „Partner” włącza się do realizacji, na terenie Ostrowca Świętokrzyskiego, Programu „Ostrowiecka Rodzina 3+”</w:t>
      </w:r>
      <w:r w:rsidR="00771969">
        <w:rPr>
          <w:sz w:val="22"/>
          <w:szCs w:val="22"/>
        </w:rPr>
        <w:t xml:space="preserve"> </w:t>
      </w:r>
      <w:r w:rsidR="002A1E77">
        <w:rPr>
          <w:sz w:val="22"/>
          <w:szCs w:val="22"/>
        </w:rPr>
        <w:t>oraz szczegółowych warunków jego realizacji</w:t>
      </w:r>
      <w:r w:rsidR="006A2DC4">
        <w:rPr>
          <w:sz w:val="22"/>
          <w:szCs w:val="22"/>
        </w:rPr>
        <w:t xml:space="preserve">, ustalonego uchwałą Nr LXII/147/2014 Rady Miasta Ostrowca Świętokrzyskiego z dnia 2 października 2014r. </w:t>
      </w:r>
      <w:r w:rsidR="002A1E77">
        <w:rPr>
          <w:sz w:val="22"/>
          <w:szCs w:val="22"/>
        </w:rPr>
        <w:t>(</w:t>
      </w:r>
      <w:proofErr w:type="spellStart"/>
      <w:r w:rsidR="002A1E77">
        <w:rPr>
          <w:sz w:val="22"/>
          <w:szCs w:val="22"/>
        </w:rPr>
        <w:t>Dz.Urz</w:t>
      </w:r>
      <w:proofErr w:type="spellEnd"/>
      <w:r w:rsidR="002A1E77">
        <w:rPr>
          <w:sz w:val="22"/>
          <w:szCs w:val="22"/>
        </w:rPr>
        <w:t xml:space="preserve">. Woj. Świętokrzyskiego z 2014r., poz. 2701), zwanego dalej „Programem”. </w:t>
      </w:r>
    </w:p>
    <w:p w:rsidR="002A1E77" w:rsidRDefault="002A1E77" w:rsidP="007C408E">
      <w:pPr>
        <w:ind w:firstLine="708"/>
        <w:jc w:val="both"/>
        <w:rPr>
          <w:sz w:val="22"/>
          <w:szCs w:val="22"/>
        </w:rPr>
      </w:pPr>
    </w:p>
    <w:p w:rsidR="002A1E77" w:rsidRDefault="002A1E77" w:rsidP="007C408E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§2.</w:t>
      </w:r>
      <w:r>
        <w:rPr>
          <w:b/>
          <w:sz w:val="22"/>
          <w:szCs w:val="22"/>
        </w:rPr>
        <w:tab/>
        <w:t xml:space="preserve">1. </w:t>
      </w:r>
      <w:r>
        <w:rPr>
          <w:sz w:val="22"/>
          <w:szCs w:val="22"/>
        </w:rPr>
        <w:t xml:space="preserve">Realizując treść §1 Partner umożliwi korzystanie przez </w:t>
      </w:r>
      <w:r w:rsidR="002733DB">
        <w:rPr>
          <w:sz w:val="22"/>
          <w:szCs w:val="22"/>
        </w:rPr>
        <w:t xml:space="preserve">wszystkich </w:t>
      </w:r>
      <w:r>
        <w:rPr>
          <w:sz w:val="22"/>
          <w:szCs w:val="22"/>
        </w:rPr>
        <w:t>członków rodzin wielodzietnych</w:t>
      </w:r>
      <w:r w:rsidR="002733DB">
        <w:rPr>
          <w:sz w:val="22"/>
          <w:szCs w:val="22"/>
        </w:rPr>
        <w:t xml:space="preserve"> / dzieci rodzin wielodzietnych</w:t>
      </w:r>
      <w:r w:rsidR="001833CA">
        <w:rPr>
          <w:sz w:val="22"/>
          <w:szCs w:val="22"/>
        </w:rPr>
        <w:t>*</w:t>
      </w:r>
      <w:r w:rsidR="001833C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, zamieszkałych na terenie Ostrowca Świętokrzyskiego </w:t>
      </w:r>
      <w:r w:rsidR="002733DB">
        <w:rPr>
          <w:sz w:val="22"/>
          <w:szCs w:val="22"/>
        </w:rPr>
        <w:br/>
      </w:r>
      <w:r>
        <w:rPr>
          <w:sz w:val="22"/>
          <w:szCs w:val="22"/>
        </w:rPr>
        <w:t xml:space="preserve">i legitymujących się wydanym przez upoważnionych pracowników Miejskiego Ośrodka Pomocy Społecznej w Ostrowcu Świętokrzyskim, ul. Świętokrzyska 22, </w:t>
      </w:r>
      <w:r w:rsidR="002311A6">
        <w:rPr>
          <w:sz w:val="22"/>
          <w:szCs w:val="22"/>
        </w:rPr>
        <w:t xml:space="preserve"> dokumentem w postaci </w:t>
      </w:r>
      <w:r w:rsidR="00B91A30">
        <w:rPr>
          <w:sz w:val="22"/>
          <w:szCs w:val="22"/>
        </w:rPr>
        <w:t xml:space="preserve">„Karty Dużej Rodziny” oraz zgodnie z treścią §6 ust. 2 Programu – z następujących ulg, preferencji za sprzedawane (oferowane) przez siebie towary lub usługi: </w:t>
      </w:r>
    </w:p>
    <w:p w:rsidR="00B91A30" w:rsidRPr="00B42B31" w:rsidRDefault="00B91A30" w:rsidP="003F0A8B">
      <w:pPr>
        <w:jc w:val="both"/>
        <w:rPr>
          <w:sz w:val="10"/>
          <w:szCs w:val="10"/>
        </w:rPr>
      </w:pPr>
    </w:p>
    <w:p w:rsidR="003F0A8B" w:rsidRDefault="00B42B31" w:rsidP="00B42B31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……………………………………………………….</w:t>
      </w:r>
    </w:p>
    <w:p w:rsidR="00B42B31" w:rsidRPr="00B42B31" w:rsidRDefault="00B42B31" w:rsidP="00B42B31">
      <w:pPr>
        <w:pStyle w:val="Akapitzlist"/>
        <w:ind w:left="284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</w:t>
      </w:r>
      <w:r w:rsidRPr="00B42B31">
        <w:rPr>
          <w:sz w:val="18"/>
          <w:szCs w:val="18"/>
        </w:rPr>
        <w:t>(rodzaj ulg, preferencji)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(miejsce realizacji Programu)</w:t>
      </w:r>
    </w:p>
    <w:p w:rsidR="00B42B31" w:rsidRDefault="00B42B31" w:rsidP="00B42B31">
      <w:pPr>
        <w:pStyle w:val="Akapitzlist"/>
        <w:ind w:left="284"/>
        <w:jc w:val="both"/>
        <w:rPr>
          <w:sz w:val="22"/>
          <w:szCs w:val="22"/>
        </w:rPr>
      </w:pPr>
    </w:p>
    <w:p w:rsidR="00B42B31" w:rsidRDefault="00B42B31" w:rsidP="00B42B31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 - </w:t>
      </w:r>
      <w:r>
        <w:rPr>
          <w:sz w:val="22"/>
          <w:szCs w:val="22"/>
        </w:rPr>
        <w:tab/>
        <w:t>……………………………………………………….</w:t>
      </w:r>
    </w:p>
    <w:p w:rsidR="00B42B31" w:rsidRDefault="00B42B31" w:rsidP="00B42B31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 - </w:t>
      </w:r>
      <w:r>
        <w:rPr>
          <w:sz w:val="22"/>
          <w:szCs w:val="22"/>
        </w:rPr>
        <w:tab/>
        <w:t>……………………………………………………….</w:t>
      </w:r>
    </w:p>
    <w:p w:rsidR="00B42B31" w:rsidRDefault="00B42B31" w:rsidP="00B42B31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 - </w:t>
      </w:r>
      <w:r>
        <w:rPr>
          <w:sz w:val="22"/>
          <w:szCs w:val="22"/>
        </w:rPr>
        <w:tab/>
        <w:t>……………………………………………………….</w:t>
      </w:r>
    </w:p>
    <w:p w:rsidR="00B42B31" w:rsidRDefault="00B42B31" w:rsidP="00B42B31">
      <w:pPr>
        <w:jc w:val="both"/>
        <w:rPr>
          <w:sz w:val="22"/>
          <w:szCs w:val="22"/>
        </w:rPr>
      </w:pPr>
    </w:p>
    <w:p w:rsidR="00B42B31" w:rsidRDefault="00B42B31" w:rsidP="00B42B31">
      <w:pPr>
        <w:ind w:firstLine="141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>Gmina, w ramach akcji informacyjnych, jest upoważniona do przedstawiania podjętego przez Partnera zobowiązania</w:t>
      </w:r>
      <w:r w:rsidR="00E16561">
        <w:rPr>
          <w:sz w:val="22"/>
          <w:szCs w:val="22"/>
        </w:rPr>
        <w:t>,</w:t>
      </w:r>
      <w:r>
        <w:rPr>
          <w:sz w:val="22"/>
          <w:szCs w:val="22"/>
        </w:rPr>
        <w:t xml:space="preserve"> określonego w ust. 1, w swoich materiałach informacyjnych</w:t>
      </w:r>
      <w:r w:rsidR="00E16561">
        <w:rPr>
          <w:sz w:val="22"/>
          <w:szCs w:val="22"/>
        </w:rPr>
        <w:t>,</w:t>
      </w:r>
      <w:r>
        <w:rPr>
          <w:sz w:val="22"/>
          <w:szCs w:val="22"/>
        </w:rPr>
        <w:t xml:space="preserve"> na stronie internetowej Gminy, w Biuletynie Informacji Publicznej oraz w sporządzanym przez Prezydenta Miasta </w:t>
      </w:r>
      <w:r w:rsidR="00192958">
        <w:rPr>
          <w:sz w:val="22"/>
          <w:szCs w:val="22"/>
        </w:rPr>
        <w:t>Ostrowca Świętokrzyskiego wykazie jednostek i p</w:t>
      </w:r>
      <w:r w:rsidR="00FF372E">
        <w:rPr>
          <w:sz w:val="22"/>
          <w:szCs w:val="22"/>
        </w:rPr>
        <w:t xml:space="preserve">rzyznanych przez nie uprawnień </w:t>
      </w:r>
      <w:r w:rsidR="00192958">
        <w:rPr>
          <w:sz w:val="22"/>
          <w:szCs w:val="22"/>
        </w:rPr>
        <w:t xml:space="preserve">w ramach Programu oraz </w:t>
      </w:r>
      <w:r w:rsidR="007A0C54">
        <w:rPr>
          <w:sz w:val="22"/>
          <w:szCs w:val="22"/>
        </w:rPr>
        <w:t xml:space="preserve">w aktualizacjach tego wykazu. </w:t>
      </w:r>
      <w:r w:rsidR="00192958">
        <w:rPr>
          <w:sz w:val="22"/>
          <w:szCs w:val="22"/>
        </w:rPr>
        <w:t xml:space="preserve"> </w:t>
      </w:r>
    </w:p>
    <w:p w:rsidR="00F25F03" w:rsidRDefault="00F25F03" w:rsidP="00F25F03">
      <w:pPr>
        <w:jc w:val="both"/>
        <w:rPr>
          <w:sz w:val="22"/>
          <w:szCs w:val="22"/>
        </w:rPr>
      </w:pPr>
    </w:p>
    <w:p w:rsidR="00F25F03" w:rsidRDefault="00F25F03" w:rsidP="00F25F0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§3.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Partner ma prawo, w okresie obowiązywania niniejszego Porozumienia, umieszczać </w:t>
      </w:r>
      <w:r>
        <w:rPr>
          <w:sz w:val="22"/>
          <w:szCs w:val="22"/>
        </w:rPr>
        <w:br/>
        <w:t>w widoczny sposób logo Programu – zgodnie z wzorem określonym w §8 Programu</w:t>
      </w:r>
      <w:r w:rsidR="00BA1FB0">
        <w:rPr>
          <w:sz w:val="22"/>
          <w:szCs w:val="22"/>
        </w:rPr>
        <w:t>, w miejscu (miejscach) realizacji przez siebie Programu oraz prowadzonej przez siebie działalności gospodarczej, a także na swoich stronach internetowych i materiałach promocyjnych, reklamowych, itp.</w:t>
      </w:r>
      <w:r w:rsidR="00FE2947">
        <w:rPr>
          <w:sz w:val="22"/>
          <w:szCs w:val="22"/>
        </w:rPr>
        <w:t>, wraz z informacją o treści</w:t>
      </w:r>
      <w:r w:rsidR="007F4973">
        <w:rPr>
          <w:sz w:val="22"/>
          <w:szCs w:val="22"/>
        </w:rPr>
        <w:t>:</w:t>
      </w:r>
      <w:r w:rsidR="00FE2947">
        <w:rPr>
          <w:sz w:val="22"/>
          <w:szCs w:val="22"/>
        </w:rPr>
        <w:t xml:space="preserve"> „Partner Programu „Ostrowiecka Rodzina 3+”</w:t>
      </w:r>
      <w:r w:rsidR="007F4973">
        <w:rPr>
          <w:sz w:val="22"/>
          <w:szCs w:val="22"/>
        </w:rPr>
        <w:t>”</w:t>
      </w:r>
      <w:r w:rsidR="00FE2947">
        <w:rPr>
          <w:sz w:val="22"/>
          <w:szCs w:val="22"/>
        </w:rPr>
        <w:t xml:space="preserve">. </w:t>
      </w:r>
    </w:p>
    <w:p w:rsidR="00FE2947" w:rsidRDefault="00FE2947" w:rsidP="00F25F03">
      <w:pPr>
        <w:jc w:val="both"/>
        <w:rPr>
          <w:sz w:val="22"/>
          <w:szCs w:val="22"/>
        </w:rPr>
      </w:pPr>
    </w:p>
    <w:p w:rsidR="00FE2947" w:rsidRDefault="00FE2947" w:rsidP="00F25F0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§4.</w:t>
      </w:r>
      <w:r>
        <w:rPr>
          <w:b/>
          <w:sz w:val="22"/>
          <w:szCs w:val="22"/>
        </w:rPr>
        <w:tab/>
        <w:t xml:space="preserve">1. </w:t>
      </w:r>
      <w:r w:rsidR="005F4F40">
        <w:rPr>
          <w:sz w:val="22"/>
          <w:szCs w:val="22"/>
        </w:rPr>
        <w:t>Porozumienie zawiera się na okres od ……………</w:t>
      </w:r>
      <w:r w:rsidR="00A02CDE">
        <w:rPr>
          <w:sz w:val="22"/>
          <w:szCs w:val="22"/>
        </w:rPr>
        <w:t>………………….</w:t>
      </w:r>
      <w:r w:rsidR="005F4F40">
        <w:rPr>
          <w:sz w:val="22"/>
          <w:szCs w:val="22"/>
        </w:rPr>
        <w:t xml:space="preserve">……. </w:t>
      </w:r>
      <w:r w:rsidR="00A02CDE">
        <w:rPr>
          <w:sz w:val="22"/>
          <w:szCs w:val="22"/>
        </w:rPr>
        <w:br/>
      </w:r>
      <w:r w:rsidR="005F4F40">
        <w:rPr>
          <w:sz w:val="22"/>
          <w:szCs w:val="22"/>
        </w:rPr>
        <w:t>do …</w:t>
      </w:r>
      <w:r w:rsidR="00A02CDE">
        <w:rPr>
          <w:sz w:val="22"/>
          <w:szCs w:val="22"/>
        </w:rPr>
        <w:t>……………</w:t>
      </w:r>
      <w:r w:rsidR="005F4F40">
        <w:rPr>
          <w:sz w:val="22"/>
          <w:szCs w:val="22"/>
        </w:rPr>
        <w:t>……………….. / na czas nieokreślony</w:t>
      </w:r>
      <w:r w:rsidR="00A02CDE">
        <w:rPr>
          <w:sz w:val="22"/>
          <w:szCs w:val="22"/>
        </w:rPr>
        <w:t>*</w:t>
      </w:r>
      <w:r w:rsidR="00797067">
        <w:rPr>
          <w:sz w:val="22"/>
          <w:szCs w:val="22"/>
          <w:vertAlign w:val="superscript"/>
        </w:rPr>
        <w:t>2</w:t>
      </w:r>
      <w:r w:rsidR="005F4F40">
        <w:rPr>
          <w:sz w:val="22"/>
          <w:szCs w:val="22"/>
        </w:rPr>
        <w:t xml:space="preserve">, nie dłużej jednak niż na okres obowiązywania Programu. </w:t>
      </w:r>
    </w:p>
    <w:p w:rsidR="00C6196E" w:rsidRDefault="00C6196E" w:rsidP="00F25F03">
      <w:pPr>
        <w:jc w:val="both"/>
        <w:rPr>
          <w:sz w:val="22"/>
          <w:szCs w:val="22"/>
        </w:rPr>
      </w:pPr>
    </w:p>
    <w:p w:rsidR="00C6196E" w:rsidRDefault="00C6196E" w:rsidP="00F25F0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2. </w:t>
      </w:r>
      <w:r w:rsidR="008F1C2B">
        <w:rPr>
          <w:sz w:val="22"/>
          <w:szCs w:val="22"/>
        </w:rPr>
        <w:t xml:space="preserve">Każda ze stron ma prawo odstąpić od Porozumienia, z zachowaniem 2-tygodniowego okresu wypowiedzenia, poprzez przekazanie drugiej stronie pisemnego oświadczenia </w:t>
      </w:r>
      <w:r w:rsidR="003C4718">
        <w:rPr>
          <w:sz w:val="22"/>
          <w:szCs w:val="22"/>
        </w:rPr>
        <w:t>o odstąpieniu</w:t>
      </w:r>
      <w:r w:rsidR="001D1BA3">
        <w:rPr>
          <w:sz w:val="22"/>
          <w:szCs w:val="22"/>
        </w:rPr>
        <w:t>.</w:t>
      </w:r>
      <w:r w:rsidR="001D1BA3">
        <w:rPr>
          <w:sz w:val="22"/>
          <w:szCs w:val="22"/>
        </w:rPr>
        <w:br/>
      </w:r>
    </w:p>
    <w:p w:rsidR="001D1BA3" w:rsidRDefault="001D1BA3" w:rsidP="00F25F0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§5.</w:t>
      </w:r>
      <w:r>
        <w:rPr>
          <w:b/>
          <w:sz w:val="22"/>
          <w:szCs w:val="22"/>
        </w:rPr>
        <w:tab/>
        <w:t xml:space="preserve">1. </w:t>
      </w:r>
      <w:r w:rsidR="00595AF2">
        <w:rPr>
          <w:sz w:val="22"/>
          <w:szCs w:val="22"/>
        </w:rPr>
        <w:t xml:space="preserve">Gminie przysługuje prawo kontroli, czy Partner realizuje Porozumienie zgodnie z jego treścią </w:t>
      </w:r>
      <w:r w:rsidR="00BA5C9B">
        <w:rPr>
          <w:sz w:val="22"/>
          <w:szCs w:val="22"/>
        </w:rPr>
        <w:t>oraz</w:t>
      </w:r>
      <w:r w:rsidR="00595AF2">
        <w:rPr>
          <w:sz w:val="22"/>
          <w:szCs w:val="22"/>
        </w:rPr>
        <w:t xml:space="preserve"> Programem. </w:t>
      </w:r>
    </w:p>
    <w:p w:rsidR="00CF3544" w:rsidRDefault="00595AF2" w:rsidP="00F25F0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95AF2" w:rsidRDefault="00CF3544" w:rsidP="00F25F0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95AF2">
        <w:rPr>
          <w:sz w:val="22"/>
          <w:szCs w:val="22"/>
        </w:rPr>
        <w:tab/>
      </w:r>
      <w:r w:rsidR="00595AF2">
        <w:rPr>
          <w:b/>
          <w:sz w:val="22"/>
          <w:szCs w:val="22"/>
        </w:rPr>
        <w:t xml:space="preserve">2. </w:t>
      </w:r>
      <w:r w:rsidR="00595AF2">
        <w:rPr>
          <w:sz w:val="22"/>
          <w:szCs w:val="22"/>
        </w:rPr>
        <w:t xml:space="preserve">Gmina może </w:t>
      </w:r>
      <w:r w:rsidR="00BB1ADE">
        <w:rPr>
          <w:sz w:val="22"/>
          <w:szCs w:val="22"/>
        </w:rPr>
        <w:t xml:space="preserve">rozwiązać Porozumienie w trybie natychmiastowym, w drodze pisemnego oświadczenia, w przypadku naruszenia przez Partnera postanowień Porozumienia, a w szczególności  </w:t>
      </w:r>
      <w:r w:rsidR="00BB1ADE">
        <w:rPr>
          <w:sz w:val="22"/>
          <w:szCs w:val="22"/>
        </w:rPr>
        <w:lastRenderedPageBreak/>
        <w:t xml:space="preserve">całkowitego zaprzestania udzielania przez niego </w:t>
      </w:r>
      <w:r w:rsidR="00285C17">
        <w:rPr>
          <w:sz w:val="22"/>
          <w:szCs w:val="22"/>
        </w:rPr>
        <w:t>preferencji, ulg, o których mowa  w §2 ust. 1 lub oferowania ich w sposób</w:t>
      </w:r>
      <w:r w:rsidR="00166405">
        <w:rPr>
          <w:sz w:val="22"/>
          <w:szCs w:val="22"/>
        </w:rPr>
        <w:t xml:space="preserve"> mniej korzystny od zadeklarowanego, a także w przypadkach, gdy działalność </w:t>
      </w:r>
      <w:r w:rsidR="00E432B3">
        <w:rPr>
          <w:sz w:val="22"/>
          <w:szCs w:val="22"/>
        </w:rPr>
        <w:t>Partnera w inny sposób</w:t>
      </w:r>
      <w:r w:rsidR="006E1521">
        <w:rPr>
          <w:sz w:val="22"/>
          <w:szCs w:val="22"/>
        </w:rPr>
        <w:t xml:space="preserve"> sprzeniewierza się celom Programu. </w:t>
      </w:r>
    </w:p>
    <w:p w:rsidR="00CF3544" w:rsidRDefault="00CF3544" w:rsidP="00F25F03">
      <w:pPr>
        <w:jc w:val="both"/>
        <w:rPr>
          <w:sz w:val="22"/>
          <w:szCs w:val="22"/>
        </w:rPr>
      </w:pPr>
    </w:p>
    <w:p w:rsidR="00CF3544" w:rsidRPr="00CF3544" w:rsidRDefault="00CF3544" w:rsidP="00CF3544">
      <w:pPr>
        <w:pStyle w:val="Akapitzlist"/>
        <w:numPr>
          <w:ilvl w:val="0"/>
          <w:numId w:val="4"/>
        </w:numPr>
        <w:ind w:left="1701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 przypadkach, o których mowa w ust. 1 i 2: </w:t>
      </w:r>
    </w:p>
    <w:p w:rsidR="00CF3544" w:rsidRPr="00CF3544" w:rsidRDefault="00CF3544" w:rsidP="00CF3544">
      <w:pPr>
        <w:jc w:val="both"/>
        <w:rPr>
          <w:b/>
          <w:sz w:val="22"/>
          <w:szCs w:val="22"/>
        </w:rPr>
      </w:pPr>
    </w:p>
    <w:p w:rsidR="00CF3544" w:rsidRDefault="00CF3544" w:rsidP="00CF3544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Prezydent Miasta niezwłocznie usuw</w:t>
      </w:r>
      <w:r w:rsidR="003C7323">
        <w:rPr>
          <w:sz w:val="22"/>
          <w:szCs w:val="22"/>
        </w:rPr>
        <w:t xml:space="preserve">a dane o Partnerze, upublicznione w formach </w:t>
      </w:r>
      <w:r w:rsidR="00D02FB8">
        <w:rPr>
          <w:sz w:val="22"/>
          <w:szCs w:val="22"/>
        </w:rPr>
        <w:t xml:space="preserve">określonych </w:t>
      </w:r>
      <w:r w:rsidR="00D02FB8">
        <w:rPr>
          <w:sz w:val="22"/>
          <w:szCs w:val="22"/>
        </w:rPr>
        <w:br/>
        <w:t xml:space="preserve">w §2 ust. 2, </w:t>
      </w:r>
    </w:p>
    <w:p w:rsidR="00755AE1" w:rsidRDefault="00755AE1" w:rsidP="00755AE1">
      <w:pPr>
        <w:pStyle w:val="Akapitzlist"/>
        <w:ind w:left="284"/>
        <w:jc w:val="both"/>
        <w:rPr>
          <w:sz w:val="22"/>
          <w:szCs w:val="22"/>
        </w:rPr>
      </w:pPr>
    </w:p>
    <w:p w:rsidR="00D02FB8" w:rsidRPr="00CF3544" w:rsidRDefault="00D02FB8" w:rsidP="00CF3544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Partner jest zobowiązany do niezwłocznego zaniechania posługiwania się logiem Programu oraz  informacj</w:t>
      </w:r>
      <w:r w:rsidR="00797D08">
        <w:rPr>
          <w:sz w:val="22"/>
          <w:szCs w:val="22"/>
        </w:rPr>
        <w:t>ą</w:t>
      </w:r>
      <w:r w:rsidR="00BD7D36">
        <w:rPr>
          <w:sz w:val="22"/>
          <w:szCs w:val="22"/>
        </w:rPr>
        <w:t>, o któr</w:t>
      </w:r>
      <w:r w:rsidR="00EF3170">
        <w:rPr>
          <w:sz w:val="22"/>
          <w:szCs w:val="22"/>
        </w:rPr>
        <w:t>ej</w:t>
      </w:r>
      <w:r w:rsidR="00BD7D36">
        <w:rPr>
          <w:sz w:val="22"/>
          <w:szCs w:val="22"/>
        </w:rPr>
        <w:t xml:space="preserve"> mowa w §3. </w:t>
      </w:r>
    </w:p>
    <w:p w:rsidR="006E1521" w:rsidRDefault="006E1521" w:rsidP="00F25F03">
      <w:pPr>
        <w:jc w:val="both"/>
        <w:rPr>
          <w:sz w:val="22"/>
          <w:szCs w:val="22"/>
        </w:rPr>
      </w:pPr>
    </w:p>
    <w:p w:rsidR="006E1521" w:rsidRDefault="006E1521" w:rsidP="00F25F0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§6.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Koszty realizacji przez Partnera przyznanych przez niego uprawnień w ramach Programu, stosownie do treści §2 ust. 1, pokrywa Partner wyłącznie ze swoich środków i nie są one finansowane (refundowane) Partnerowi z budżetu Gminy. </w:t>
      </w:r>
    </w:p>
    <w:p w:rsidR="00353610" w:rsidRDefault="00353610" w:rsidP="00F25F03">
      <w:pPr>
        <w:jc w:val="both"/>
        <w:rPr>
          <w:sz w:val="22"/>
          <w:szCs w:val="22"/>
        </w:rPr>
      </w:pPr>
    </w:p>
    <w:p w:rsidR="00353610" w:rsidRDefault="00353610" w:rsidP="00F25F0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§7.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Gmina nie ponosi odpowiedzialności za ewentualne udostępnienie „Karty Dużej Rodziny”, </w:t>
      </w:r>
      <w:r>
        <w:rPr>
          <w:sz w:val="22"/>
          <w:szCs w:val="22"/>
        </w:rPr>
        <w:br/>
        <w:t xml:space="preserve">o której mowa w §2 ust. 1, przez osoby, którym ją przyznano, innym nieuprawnionym osobom. </w:t>
      </w:r>
    </w:p>
    <w:p w:rsidR="00353610" w:rsidRDefault="00353610" w:rsidP="00F25F03">
      <w:pPr>
        <w:jc w:val="both"/>
        <w:rPr>
          <w:sz w:val="22"/>
          <w:szCs w:val="22"/>
        </w:rPr>
      </w:pPr>
    </w:p>
    <w:p w:rsidR="00353610" w:rsidRDefault="00353610" w:rsidP="00F25F0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§8.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Wszelkie zmiany Porozumienia wymagają formy pisemnej, pod rygorem nieważności. </w:t>
      </w:r>
      <w:r>
        <w:rPr>
          <w:sz w:val="22"/>
          <w:szCs w:val="22"/>
        </w:rPr>
        <w:br/>
      </w:r>
    </w:p>
    <w:p w:rsidR="00353610" w:rsidRDefault="00353610" w:rsidP="00F25F0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§9.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W sprawach nie uregulowanych Porozumieniem mają zastosowanie postanowienia Programu oraz przepisy Kodeksu cywilnego. </w:t>
      </w:r>
    </w:p>
    <w:p w:rsidR="00353610" w:rsidRDefault="00353610" w:rsidP="00F25F03">
      <w:pPr>
        <w:jc w:val="both"/>
        <w:rPr>
          <w:sz w:val="22"/>
          <w:szCs w:val="22"/>
        </w:rPr>
      </w:pPr>
    </w:p>
    <w:p w:rsidR="00353610" w:rsidRDefault="00353610" w:rsidP="00F25F0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§10.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Porozumienie sporządzono w dwóch jednobrzmiących egzemplarzach, po jednym dla każdej ze stron. </w:t>
      </w:r>
    </w:p>
    <w:p w:rsidR="00353610" w:rsidRDefault="00353610" w:rsidP="00F25F03">
      <w:pPr>
        <w:jc w:val="both"/>
        <w:rPr>
          <w:sz w:val="22"/>
          <w:szCs w:val="22"/>
        </w:rPr>
      </w:pPr>
    </w:p>
    <w:p w:rsidR="00353610" w:rsidRDefault="00353610" w:rsidP="00F25F03">
      <w:pPr>
        <w:jc w:val="both"/>
        <w:rPr>
          <w:sz w:val="22"/>
          <w:szCs w:val="22"/>
        </w:rPr>
      </w:pPr>
    </w:p>
    <w:p w:rsidR="00353610" w:rsidRDefault="00353610" w:rsidP="00F25F03">
      <w:pPr>
        <w:jc w:val="both"/>
        <w:rPr>
          <w:sz w:val="22"/>
          <w:szCs w:val="22"/>
        </w:rPr>
      </w:pPr>
    </w:p>
    <w:p w:rsidR="00353610" w:rsidRPr="00353610" w:rsidRDefault="00353610" w:rsidP="0048492A">
      <w:pPr>
        <w:ind w:left="113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Partner: </w:t>
      </w:r>
      <w:r w:rsidR="0048492A">
        <w:rPr>
          <w:b/>
          <w:sz w:val="22"/>
          <w:szCs w:val="22"/>
        </w:rPr>
        <w:tab/>
      </w:r>
      <w:r w:rsidR="0048492A">
        <w:rPr>
          <w:b/>
          <w:sz w:val="22"/>
          <w:szCs w:val="22"/>
        </w:rPr>
        <w:tab/>
      </w:r>
      <w:r w:rsidR="0048492A">
        <w:rPr>
          <w:b/>
          <w:sz w:val="22"/>
          <w:szCs w:val="22"/>
        </w:rPr>
        <w:tab/>
      </w:r>
      <w:r w:rsidR="0048492A">
        <w:rPr>
          <w:b/>
          <w:sz w:val="22"/>
          <w:szCs w:val="22"/>
        </w:rPr>
        <w:tab/>
      </w:r>
      <w:r w:rsidR="0048492A">
        <w:rPr>
          <w:b/>
          <w:sz w:val="22"/>
          <w:szCs w:val="22"/>
        </w:rPr>
        <w:tab/>
      </w:r>
      <w:r w:rsidR="0048492A">
        <w:rPr>
          <w:b/>
          <w:sz w:val="22"/>
          <w:szCs w:val="22"/>
        </w:rPr>
        <w:tab/>
        <w:t xml:space="preserve">   Gmina Ostrowiec Świętokrzyski </w:t>
      </w:r>
    </w:p>
    <w:p w:rsidR="00353610" w:rsidRDefault="00353610" w:rsidP="00F25F03">
      <w:pPr>
        <w:jc w:val="both"/>
        <w:rPr>
          <w:sz w:val="22"/>
          <w:szCs w:val="22"/>
        </w:rPr>
      </w:pPr>
    </w:p>
    <w:p w:rsidR="0048492A" w:rsidRDefault="0048492A" w:rsidP="00F25F03">
      <w:pPr>
        <w:jc w:val="both"/>
        <w:rPr>
          <w:sz w:val="22"/>
          <w:szCs w:val="22"/>
        </w:rPr>
      </w:pPr>
    </w:p>
    <w:p w:rsidR="0048492A" w:rsidRDefault="00353610" w:rsidP="0048492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  <w:r w:rsidR="0048492A">
        <w:rPr>
          <w:sz w:val="22"/>
          <w:szCs w:val="22"/>
        </w:rPr>
        <w:tab/>
      </w:r>
      <w:r w:rsidR="0048492A">
        <w:rPr>
          <w:sz w:val="22"/>
          <w:szCs w:val="22"/>
        </w:rPr>
        <w:tab/>
      </w:r>
      <w:r w:rsidR="0048492A">
        <w:rPr>
          <w:sz w:val="22"/>
          <w:szCs w:val="22"/>
        </w:rPr>
        <w:tab/>
        <w:t>………………………………………….</w:t>
      </w:r>
    </w:p>
    <w:p w:rsidR="00353610" w:rsidRDefault="00353610" w:rsidP="00F25F03">
      <w:pPr>
        <w:jc w:val="both"/>
        <w:rPr>
          <w:sz w:val="22"/>
          <w:szCs w:val="22"/>
        </w:rPr>
      </w:pPr>
    </w:p>
    <w:p w:rsidR="00353610" w:rsidRDefault="00353610" w:rsidP="00F25F03">
      <w:pPr>
        <w:jc w:val="both"/>
        <w:rPr>
          <w:sz w:val="22"/>
          <w:szCs w:val="22"/>
        </w:rPr>
      </w:pPr>
    </w:p>
    <w:p w:rsidR="00AB1EE0" w:rsidRDefault="00AB1EE0" w:rsidP="00F25F03">
      <w:pPr>
        <w:jc w:val="both"/>
        <w:rPr>
          <w:sz w:val="22"/>
          <w:szCs w:val="22"/>
        </w:rPr>
      </w:pPr>
    </w:p>
    <w:p w:rsidR="00AB1EE0" w:rsidRDefault="00AB1EE0" w:rsidP="00F25F03">
      <w:pPr>
        <w:jc w:val="both"/>
        <w:rPr>
          <w:sz w:val="22"/>
          <w:szCs w:val="22"/>
        </w:rPr>
      </w:pPr>
    </w:p>
    <w:p w:rsidR="00AB1EE0" w:rsidRDefault="00AB1EE0" w:rsidP="00F25F03">
      <w:pPr>
        <w:jc w:val="both"/>
        <w:rPr>
          <w:sz w:val="22"/>
          <w:szCs w:val="22"/>
        </w:rPr>
      </w:pPr>
    </w:p>
    <w:p w:rsidR="004C0E03" w:rsidRDefault="00AB1EE0" w:rsidP="001C5938">
      <w:pPr>
        <w:jc w:val="left"/>
        <w:rPr>
          <w:b/>
        </w:rPr>
      </w:pPr>
      <w:r>
        <w:rPr>
          <w:b/>
        </w:rPr>
        <w:t xml:space="preserve">         </w:t>
      </w:r>
      <w:r w:rsidR="004C0E03">
        <w:rPr>
          <w:b/>
        </w:rPr>
        <w:tab/>
      </w:r>
      <w:r w:rsidR="004C0E03">
        <w:rPr>
          <w:b/>
        </w:rPr>
        <w:tab/>
      </w:r>
      <w:r w:rsidR="004C0E03">
        <w:rPr>
          <w:b/>
        </w:rPr>
        <w:tab/>
      </w:r>
      <w:r w:rsidR="004C0E03">
        <w:rPr>
          <w:b/>
        </w:rPr>
        <w:tab/>
      </w:r>
      <w:r w:rsidR="004C0E03">
        <w:rPr>
          <w:b/>
        </w:rPr>
        <w:tab/>
      </w:r>
      <w:r w:rsidR="004C0E03">
        <w:rPr>
          <w:b/>
        </w:rPr>
        <w:tab/>
      </w:r>
      <w:r w:rsidR="004C0E03">
        <w:rPr>
          <w:b/>
        </w:rPr>
        <w:tab/>
      </w:r>
      <w:r w:rsidR="004C0E03">
        <w:rPr>
          <w:b/>
        </w:rPr>
        <w:tab/>
        <w:t xml:space="preserve"> </w:t>
      </w:r>
    </w:p>
    <w:p w:rsidR="00AB1EE0" w:rsidRDefault="00AB1EE0" w:rsidP="004C0E03">
      <w:pPr>
        <w:ind w:left="5664"/>
        <w:jc w:val="left"/>
        <w:rPr>
          <w:sz w:val="22"/>
          <w:szCs w:val="22"/>
        </w:rPr>
      </w:pPr>
    </w:p>
    <w:p w:rsidR="00814201" w:rsidRDefault="00814201" w:rsidP="00F25F03">
      <w:pPr>
        <w:jc w:val="both"/>
        <w:rPr>
          <w:sz w:val="22"/>
          <w:szCs w:val="22"/>
        </w:rPr>
      </w:pPr>
    </w:p>
    <w:p w:rsidR="00814201" w:rsidRDefault="00814201" w:rsidP="00F25F03">
      <w:pPr>
        <w:jc w:val="both"/>
        <w:rPr>
          <w:sz w:val="22"/>
          <w:szCs w:val="22"/>
        </w:rPr>
      </w:pPr>
    </w:p>
    <w:p w:rsidR="00814201" w:rsidRDefault="00814201" w:rsidP="00F25F03">
      <w:pPr>
        <w:jc w:val="both"/>
        <w:rPr>
          <w:sz w:val="22"/>
          <w:szCs w:val="22"/>
        </w:rPr>
      </w:pPr>
    </w:p>
    <w:p w:rsidR="00814201" w:rsidRDefault="00814201" w:rsidP="00F25F03">
      <w:pPr>
        <w:jc w:val="both"/>
        <w:rPr>
          <w:sz w:val="22"/>
          <w:szCs w:val="22"/>
        </w:rPr>
      </w:pPr>
    </w:p>
    <w:p w:rsidR="00814201" w:rsidRDefault="00814201" w:rsidP="00F25F03">
      <w:pPr>
        <w:jc w:val="both"/>
        <w:rPr>
          <w:sz w:val="22"/>
          <w:szCs w:val="22"/>
        </w:rPr>
      </w:pPr>
    </w:p>
    <w:p w:rsidR="00814201" w:rsidRDefault="00797067" w:rsidP="00F25F03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zakreślić właściwe </w:t>
      </w:r>
    </w:p>
    <w:p w:rsidR="00797067" w:rsidRPr="00797067" w:rsidRDefault="00797067" w:rsidP="00F25F03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  <w:r w:rsidR="00137C62">
        <w:rPr>
          <w:sz w:val="22"/>
          <w:szCs w:val="22"/>
        </w:rPr>
        <w:t>wskazać właściwe</w:t>
      </w:r>
    </w:p>
    <w:sectPr w:rsidR="00797067" w:rsidRPr="00797067" w:rsidSect="00C874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4E6" w:rsidRDefault="003434E6" w:rsidP="000F0CB0">
      <w:r>
        <w:separator/>
      </w:r>
    </w:p>
  </w:endnote>
  <w:endnote w:type="continuationSeparator" w:id="0">
    <w:p w:rsidR="003434E6" w:rsidRDefault="003434E6" w:rsidP="000F0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4E6" w:rsidRDefault="003434E6" w:rsidP="000F0CB0">
      <w:r>
        <w:separator/>
      </w:r>
    </w:p>
  </w:footnote>
  <w:footnote w:type="continuationSeparator" w:id="0">
    <w:p w:rsidR="003434E6" w:rsidRDefault="003434E6" w:rsidP="000F0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0693"/>
    <w:multiLevelType w:val="hybridMultilevel"/>
    <w:tmpl w:val="C05C3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A07F5"/>
    <w:multiLevelType w:val="hybridMultilevel"/>
    <w:tmpl w:val="AB768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B3BE7"/>
    <w:multiLevelType w:val="hybridMultilevel"/>
    <w:tmpl w:val="822074F6"/>
    <w:lvl w:ilvl="0" w:tplc="6C56AB6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354DB"/>
    <w:multiLevelType w:val="hybridMultilevel"/>
    <w:tmpl w:val="75860ADA"/>
    <w:lvl w:ilvl="0" w:tplc="885EF0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A3357"/>
    <w:multiLevelType w:val="hybridMultilevel"/>
    <w:tmpl w:val="15084CC8"/>
    <w:lvl w:ilvl="0" w:tplc="1D00FC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7020F"/>
    <w:multiLevelType w:val="hybridMultilevel"/>
    <w:tmpl w:val="3C06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9D6"/>
    <w:rsid w:val="00054020"/>
    <w:rsid w:val="00066079"/>
    <w:rsid w:val="000954CB"/>
    <w:rsid w:val="000D706D"/>
    <w:rsid w:val="000F0CB0"/>
    <w:rsid w:val="00130822"/>
    <w:rsid w:val="00137C62"/>
    <w:rsid w:val="00166405"/>
    <w:rsid w:val="001833CA"/>
    <w:rsid w:val="00192958"/>
    <w:rsid w:val="001C3717"/>
    <w:rsid w:val="001C5938"/>
    <w:rsid w:val="001D1BA3"/>
    <w:rsid w:val="001E1DED"/>
    <w:rsid w:val="001E7879"/>
    <w:rsid w:val="002019DA"/>
    <w:rsid w:val="00210DFC"/>
    <w:rsid w:val="0021277E"/>
    <w:rsid w:val="002311A6"/>
    <w:rsid w:val="00250C36"/>
    <w:rsid w:val="002733DB"/>
    <w:rsid w:val="00285C17"/>
    <w:rsid w:val="00286175"/>
    <w:rsid w:val="002A1E77"/>
    <w:rsid w:val="002B7135"/>
    <w:rsid w:val="002D22D4"/>
    <w:rsid w:val="002E0A5C"/>
    <w:rsid w:val="002E7615"/>
    <w:rsid w:val="003144D7"/>
    <w:rsid w:val="003434E6"/>
    <w:rsid w:val="0035136F"/>
    <w:rsid w:val="0035204B"/>
    <w:rsid w:val="00353610"/>
    <w:rsid w:val="00375239"/>
    <w:rsid w:val="003C46CB"/>
    <w:rsid w:val="003C4718"/>
    <w:rsid w:val="003C7323"/>
    <w:rsid w:val="003F0A8B"/>
    <w:rsid w:val="00436ED5"/>
    <w:rsid w:val="0047164E"/>
    <w:rsid w:val="004728CD"/>
    <w:rsid w:val="0048492A"/>
    <w:rsid w:val="004969D6"/>
    <w:rsid w:val="004B01CD"/>
    <w:rsid w:val="004C0E03"/>
    <w:rsid w:val="004D3157"/>
    <w:rsid w:val="00504381"/>
    <w:rsid w:val="00595AF2"/>
    <w:rsid w:val="0059689D"/>
    <w:rsid w:val="005D3FE8"/>
    <w:rsid w:val="005F198E"/>
    <w:rsid w:val="005F4F40"/>
    <w:rsid w:val="00616C12"/>
    <w:rsid w:val="00630200"/>
    <w:rsid w:val="006904B3"/>
    <w:rsid w:val="006A2DC4"/>
    <w:rsid w:val="006D46A6"/>
    <w:rsid w:val="006E1521"/>
    <w:rsid w:val="006E44F1"/>
    <w:rsid w:val="00736E72"/>
    <w:rsid w:val="00747D61"/>
    <w:rsid w:val="00755AE1"/>
    <w:rsid w:val="00771969"/>
    <w:rsid w:val="007908AF"/>
    <w:rsid w:val="00797067"/>
    <w:rsid w:val="00797D08"/>
    <w:rsid w:val="007A0C54"/>
    <w:rsid w:val="007C408E"/>
    <w:rsid w:val="007E6355"/>
    <w:rsid w:val="007F4973"/>
    <w:rsid w:val="00814201"/>
    <w:rsid w:val="0084275B"/>
    <w:rsid w:val="008D3EC3"/>
    <w:rsid w:val="008D5E45"/>
    <w:rsid w:val="008D7264"/>
    <w:rsid w:val="008F1C2B"/>
    <w:rsid w:val="00906225"/>
    <w:rsid w:val="00913E1F"/>
    <w:rsid w:val="00964443"/>
    <w:rsid w:val="009B6C69"/>
    <w:rsid w:val="009D2BB2"/>
    <w:rsid w:val="009E4DA6"/>
    <w:rsid w:val="009F594B"/>
    <w:rsid w:val="00A02CDE"/>
    <w:rsid w:val="00A3144A"/>
    <w:rsid w:val="00A63E8F"/>
    <w:rsid w:val="00AA30EC"/>
    <w:rsid w:val="00AB1EE0"/>
    <w:rsid w:val="00AC18AA"/>
    <w:rsid w:val="00AE5A81"/>
    <w:rsid w:val="00B34248"/>
    <w:rsid w:val="00B4081F"/>
    <w:rsid w:val="00B416BB"/>
    <w:rsid w:val="00B42B31"/>
    <w:rsid w:val="00B91A30"/>
    <w:rsid w:val="00BA1FB0"/>
    <w:rsid w:val="00BA5C9B"/>
    <w:rsid w:val="00BB1ADE"/>
    <w:rsid w:val="00BC0DA2"/>
    <w:rsid w:val="00BD7D36"/>
    <w:rsid w:val="00C24C9A"/>
    <w:rsid w:val="00C6196E"/>
    <w:rsid w:val="00C73FF0"/>
    <w:rsid w:val="00C77C14"/>
    <w:rsid w:val="00C83040"/>
    <w:rsid w:val="00C87463"/>
    <w:rsid w:val="00CF3544"/>
    <w:rsid w:val="00D02FB8"/>
    <w:rsid w:val="00D034E6"/>
    <w:rsid w:val="00D06016"/>
    <w:rsid w:val="00D45BBE"/>
    <w:rsid w:val="00D46A65"/>
    <w:rsid w:val="00D57C76"/>
    <w:rsid w:val="00D75E41"/>
    <w:rsid w:val="00D84D53"/>
    <w:rsid w:val="00DD2900"/>
    <w:rsid w:val="00E02078"/>
    <w:rsid w:val="00E100E7"/>
    <w:rsid w:val="00E16561"/>
    <w:rsid w:val="00E26417"/>
    <w:rsid w:val="00E36622"/>
    <w:rsid w:val="00E432B3"/>
    <w:rsid w:val="00E61171"/>
    <w:rsid w:val="00E61577"/>
    <w:rsid w:val="00E81722"/>
    <w:rsid w:val="00E8694E"/>
    <w:rsid w:val="00EA2573"/>
    <w:rsid w:val="00EE1CA8"/>
    <w:rsid w:val="00EF3170"/>
    <w:rsid w:val="00F25F03"/>
    <w:rsid w:val="00FA0E29"/>
    <w:rsid w:val="00FD3E7E"/>
    <w:rsid w:val="00FD7333"/>
    <w:rsid w:val="00FE2947"/>
    <w:rsid w:val="00FF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4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0C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0C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0CB0"/>
    <w:rPr>
      <w:vertAlign w:val="superscript"/>
    </w:rPr>
  </w:style>
  <w:style w:type="table" w:styleId="Tabela-Siatka">
    <w:name w:val="Table Grid"/>
    <w:basedOn w:val="Standardowy"/>
    <w:uiPriority w:val="59"/>
    <w:rsid w:val="008D5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5E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EB3D6-39AE-4E7E-B28F-EB4313E2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dzioba agnieszka</dc:creator>
  <cp:keywords/>
  <dc:description/>
  <cp:lastModifiedBy>Paweł Feigel</cp:lastModifiedBy>
  <cp:revision>103</cp:revision>
  <cp:lastPrinted>2015-06-25T08:57:00Z</cp:lastPrinted>
  <dcterms:created xsi:type="dcterms:W3CDTF">2014-10-16T09:05:00Z</dcterms:created>
  <dcterms:modified xsi:type="dcterms:W3CDTF">2015-06-25T08:57:00Z</dcterms:modified>
</cp:coreProperties>
</file>